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C217B" w14:textId="1A73B91A" w:rsidR="007F0BC0" w:rsidRPr="005E5FA1"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b/>
          <w:bCs/>
          <w:color w:val="1D2129"/>
          <w:sz w:val="36"/>
          <w:szCs w:val="36"/>
        </w:rPr>
      </w:pPr>
      <w:r w:rsidRPr="33B2A686">
        <w:rPr>
          <w:rFonts w:asciiTheme="minorHAnsi" w:hAnsiTheme="minorHAnsi" w:cstheme="minorBidi"/>
          <w:b/>
          <w:bCs/>
          <w:color w:val="1D2129"/>
          <w:sz w:val="36"/>
          <w:szCs w:val="36"/>
        </w:rPr>
        <w:t xml:space="preserve">RMT Disabled Members’ Advisory Committee: </w:t>
      </w:r>
      <w:r w:rsidR="005E5FA1">
        <w:br/>
      </w:r>
      <w:r w:rsidRPr="33B2A686">
        <w:rPr>
          <w:rFonts w:asciiTheme="minorHAnsi" w:hAnsiTheme="minorHAnsi" w:cstheme="minorBidi"/>
          <w:b/>
          <w:bCs/>
          <w:color w:val="1D2129"/>
          <w:sz w:val="36"/>
          <w:szCs w:val="36"/>
        </w:rPr>
        <w:t>draft plan for activities, 2020/21</w:t>
      </w:r>
    </w:p>
    <w:p w14:paraId="6B3108B0" w14:textId="7F70736D" w:rsidR="000D7E43"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b/>
          <w:bCs/>
          <w:color w:val="1D2129"/>
        </w:rPr>
      </w:pPr>
      <w:r w:rsidRPr="33B2A686">
        <w:rPr>
          <w:rFonts w:asciiTheme="minorHAnsi" w:hAnsiTheme="minorHAnsi" w:cstheme="minorBidi"/>
          <w:b/>
          <w:bCs/>
          <w:color w:val="1D2129"/>
        </w:rPr>
        <w:t xml:space="preserve"> </w:t>
      </w:r>
    </w:p>
    <w:p w14:paraId="73F3BCF0" w14:textId="630BD5BF" w:rsidR="00542CF7"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b/>
          <w:bCs/>
          <w:color w:val="1D2129"/>
        </w:rPr>
      </w:pPr>
      <w:r w:rsidRPr="33B2A686">
        <w:rPr>
          <w:rFonts w:asciiTheme="minorHAnsi" w:hAnsiTheme="minorHAnsi" w:cstheme="minorBidi"/>
          <w:b/>
          <w:bCs/>
          <w:color w:val="1D2129"/>
        </w:rPr>
        <w:t>This plan seeks to continue and build on successful work from last year, and to address current issues facing disabled transport workers following the election of a majority Conservative government and ongoing attacks on staffing levels and on disabled people’s and transport workers’ rights.</w:t>
      </w:r>
    </w:p>
    <w:p w14:paraId="00C8845C" w14:textId="77777777" w:rsidR="00542CF7" w:rsidRDefault="00542CF7" w:rsidP="33B2A686">
      <w:pPr>
        <w:pStyle w:val="NormalWeb"/>
        <w:shd w:val="clear" w:color="auto" w:fill="FFFFFF" w:themeFill="background1"/>
        <w:spacing w:before="240" w:beforeAutospacing="0" w:after="0" w:afterAutospacing="0" w:line="360" w:lineRule="auto"/>
        <w:rPr>
          <w:rFonts w:asciiTheme="minorHAnsi" w:hAnsiTheme="minorHAnsi" w:cstheme="minorBidi"/>
          <w:b/>
          <w:bCs/>
          <w:color w:val="1D2129"/>
        </w:rPr>
      </w:pPr>
    </w:p>
    <w:p w14:paraId="47F775E5" w14:textId="68A443C3" w:rsid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b/>
          <w:bCs/>
          <w:color w:val="1D2129"/>
        </w:rPr>
      </w:pPr>
      <w:r w:rsidRPr="33B2A686">
        <w:rPr>
          <w:rFonts w:asciiTheme="minorHAnsi" w:hAnsiTheme="minorHAnsi" w:cstheme="minorBidi"/>
          <w:b/>
          <w:bCs/>
          <w:color w:val="1D2129"/>
        </w:rPr>
        <w:t>‘Know Your Rights’ Campaign</w:t>
      </w:r>
    </w:p>
    <w:p w14:paraId="36B29CA5" w14:textId="3225C6EF" w:rsid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color w:val="1D2129"/>
        </w:rPr>
        <w:t>We will continue to run a campaign to advise disabled transport workers of their rights. This will encourage recruitment and active involvement in the union, and includes:</w:t>
      </w:r>
    </w:p>
    <w:p w14:paraId="7BB92791" w14:textId="549E6580" w:rsidR="007F0BC0" w:rsidRDefault="33B2A686" w:rsidP="33B2A686">
      <w:pPr>
        <w:pStyle w:val="NormalWeb"/>
        <w:numPr>
          <w:ilvl w:val="0"/>
          <w:numId w:val="6"/>
        </w:numPr>
        <w:shd w:val="clear" w:color="auto" w:fill="FFFFFF" w:themeFill="background1"/>
        <w:spacing w:before="240" w:beforeAutospacing="0" w:after="0" w:afterAutospacing="0" w:line="360" w:lineRule="auto"/>
        <w:rPr>
          <w:rFonts w:asciiTheme="minorHAnsi" w:eastAsiaTheme="minorEastAsia" w:hAnsiTheme="minorHAnsi" w:cstheme="minorBidi"/>
          <w:color w:val="1D2129"/>
        </w:rPr>
      </w:pPr>
      <w:r w:rsidRPr="33B2A686">
        <w:rPr>
          <w:rFonts w:asciiTheme="minorHAnsi" w:hAnsiTheme="minorHAnsi" w:cstheme="minorBidi"/>
          <w:color w:val="1D2129"/>
        </w:rPr>
        <w:t xml:space="preserve">a credit-card-sized ‘know your rights’ card, and a poster drawing attention to </w:t>
      </w:r>
      <w:r w:rsidR="000D7E43">
        <w:rPr>
          <w:rFonts w:asciiTheme="minorHAnsi" w:hAnsiTheme="minorHAnsi" w:cstheme="minorBidi"/>
          <w:color w:val="1D2129"/>
        </w:rPr>
        <w:t>it</w:t>
      </w:r>
    </w:p>
    <w:p w14:paraId="472C1BA3" w14:textId="659E110A" w:rsidR="007F0BC0" w:rsidRDefault="33B2A686" w:rsidP="33B2A686">
      <w:pPr>
        <w:pStyle w:val="NormalWeb"/>
        <w:numPr>
          <w:ilvl w:val="0"/>
          <w:numId w:val="6"/>
        </w:numPr>
        <w:shd w:val="clear" w:color="auto" w:fill="FFFFFF" w:themeFill="background1"/>
        <w:spacing w:before="240" w:beforeAutospacing="0" w:after="0" w:afterAutospacing="0" w:line="360" w:lineRule="auto"/>
        <w:rPr>
          <w:rFonts w:asciiTheme="minorHAnsi" w:eastAsiaTheme="minorEastAsia" w:hAnsiTheme="minorHAnsi" w:cstheme="minorBidi"/>
          <w:color w:val="1D2129"/>
        </w:rPr>
      </w:pPr>
      <w:r w:rsidRPr="33B2A686">
        <w:rPr>
          <w:rFonts w:asciiTheme="minorHAnsi" w:hAnsiTheme="minorHAnsi" w:cstheme="minorBidi"/>
          <w:color w:val="1D2129"/>
        </w:rPr>
        <w:t>each region running a week of workplace visits with this material, talking with members and non-members, and/or open days or other events</w:t>
      </w:r>
    </w:p>
    <w:p w14:paraId="0B5AFC2E" w14:textId="77777777" w:rsidR="007F0BC0" w:rsidRDefault="33B2A686" w:rsidP="33B2A686">
      <w:pPr>
        <w:pStyle w:val="NormalWeb"/>
        <w:numPr>
          <w:ilvl w:val="0"/>
          <w:numId w:val="6"/>
        </w:numPr>
        <w:shd w:val="clear" w:color="auto" w:fill="FFFFFF" w:themeFill="background1"/>
        <w:spacing w:before="240" w:beforeAutospacing="0" w:after="0" w:afterAutospacing="0" w:line="360" w:lineRule="auto"/>
        <w:rPr>
          <w:rFonts w:asciiTheme="minorHAnsi" w:eastAsiaTheme="minorEastAsia" w:hAnsiTheme="minorHAnsi" w:cstheme="minorBidi"/>
          <w:color w:val="1D2129"/>
        </w:rPr>
      </w:pPr>
      <w:r w:rsidRPr="33B2A686">
        <w:rPr>
          <w:rFonts w:asciiTheme="minorHAnsi" w:hAnsiTheme="minorHAnsi" w:cstheme="minorBidi"/>
          <w:color w:val="1D2129"/>
        </w:rPr>
        <w:t>social media activity</w:t>
      </w:r>
    </w:p>
    <w:p w14:paraId="01F23D93" w14:textId="41FAD602" w:rsidR="00542CF7"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color w:val="1D2129"/>
        </w:rPr>
        <w:t>Should the Conservative government attempt to repeal or undermine any of these rights, we will actively campaign against this.</w:t>
      </w:r>
    </w:p>
    <w:p w14:paraId="2617B0C5" w14:textId="278A5BD8" w:rsidR="007F0BC0" w:rsidRP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b/>
          <w:bCs/>
          <w:i/>
          <w:iCs/>
          <w:color w:val="1D2129"/>
        </w:rPr>
      </w:pPr>
      <w:r w:rsidRPr="33B2A686">
        <w:rPr>
          <w:rFonts w:asciiTheme="minorHAnsi" w:hAnsiTheme="minorHAnsi" w:cstheme="minorBidi"/>
          <w:i/>
          <w:iCs/>
          <w:color w:val="1D2129"/>
        </w:rPr>
        <w:t>We ask the union to continue to fund the production of the cards and posters; and to produce a professional version of our short ‘Disabled workers – know your rights’ video.</w:t>
      </w:r>
    </w:p>
    <w:p w14:paraId="02311081" w14:textId="4FE44DF5" w:rsidR="33B2A686"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b/>
          <w:bCs/>
          <w:color w:val="1D2129"/>
        </w:rPr>
      </w:pPr>
    </w:p>
    <w:p w14:paraId="1E927E23" w14:textId="47145A41" w:rsidR="33B2A686"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b/>
          <w:bCs/>
          <w:color w:val="1D2129"/>
        </w:rPr>
        <w:t>Explaining Disability to Members</w:t>
      </w:r>
    </w:p>
    <w:p w14:paraId="2D611BBA" w14:textId="77777777" w:rsidR="000D7E43"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color w:val="1D2129"/>
        </w:rPr>
        <w:t xml:space="preserve">We will continue to provide an article for each issue of RMT News profiling a disabled member (over the year, covering a range of impairments/conditions, jobs and locations). </w:t>
      </w:r>
    </w:p>
    <w:p w14:paraId="01922DDE" w14:textId="18090713" w:rsidR="33B2A686"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color w:val="1D2129"/>
        </w:rPr>
        <w:lastRenderedPageBreak/>
        <w:t>Using a ‘social model’ approach, these articles will focus on the barriers presented by the workplace and wider society to the member and how the union has helped to challenge them.</w:t>
      </w:r>
    </w:p>
    <w:p w14:paraId="21C453C3" w14:textId="2CEDFBC6" w:rsidR="33B2A686"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color w:val="1D2129"/>
        </w:rPr>
        <w:t xml:space="preserve">We would like this union to publish a pamphlet containing the first ten of these articles, together with photographs and information about the Disabled Members’ Advisory Committee and our work, and about the social model of disability. </w:t>
      </w:r>
    </w:p>
    <w:p w14:paraId="4CAE0ECD" w14:textId="1965C28A" w:rsidR="33B2A686"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i/>
          <w:iCs/>
          <w:color w:val="1D2129"/>
        </w:rPr>
      </w:pPr>
      <w:r w:rsidRPr="33B2A686">
        <w:rPr>
          <w:rFonts w:asciiTheme="minorHAnsi" w:hAnsiTheme="minorHAnsi" w:cstheme="minorBidi"/>
          <w:i/>
          <w:iCs/>
          <w:color w:val="1D2129"/>
        </w:rPr>
        <w:t>We ask the national union to fund this pamphlet.</w:t>
      </w:r>
    </w:p>
    <w:p w14:paraId="7116C6F6" w14:textId="423CE03A" w:rsidR="33B2A686"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i/>
          <w:iCs/>
          <w:color w:val="1D2129"/>
        </w:rPr>
      </w:pPr>
    </w:p>
    <w:p w14:paraId="3EAFBB4C" w14:textId="055C6163" w:rsidR="33B2A686"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b/>
          <w:bCs/>
          <w:color w:val="1D2129"/>
        </w:rPr>
      </w:pPr>
      <w:r w:rsidRPr="33B2A686">
        <w:rPr>
          <w:rFonts w:asciiTheme="minorHAnsi" w:hAnsiTheme="minorHAnsi" w:cstheme="minorBidi"/>
          <w:b/>
          <w:bCs/>
          <w:color w:val="1D2129"/>
        </w:rPr>
        <w:t>Disabled Workers’ Charter</w:t>
      </w:r>
    </w:p>
    <w:p w14:paraId="09DF81B3" w14:textId="1E813A95" w:rsidR="33B2A686"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color w:val="1D2129"/>
        </w:rPr>
        <w:t>We will develop an RMT Disabled Transport Workers’ Charter by:</w:t>
      </w:r>
    </w:p>
    <w:p w14:paraId="60B3F5D9" w14:textId="73087DD7" w:rsidR="33B2A686" w:rsidRDefault="33B2A686" w:rsidP="33B2A686">
      <w:pPr>
        <w:pStyle w:val="NormalWeb"/>
        <w:numPr>
          <w:ilvl w:val="0"/>
          <w:numId w:val="3"/>
        </w:numPr>
        <w:shd w:val="clear" w:color="auto" w:fill="FFFFFF" w:themeFill="background1"/>
        <w:spacing w:before="240" w:beforeAutospacing="0" w:after="0" w:afterAutospacing="0" w:line="360" w:lineRule="auto"/>
        <w:rPr>
          <w:rFonts w:asciiTheme="minorHAnsi" w:eastAsiaTheme="minorEastAsia" w:hAnsiTheme="minorHAnsi" w:cstheme="minorBidi"/>
          <w:color w:val="1D2129"/>
        </w:rPr>
      </w:pPr>
      <w:r w:rsidRPr="33B2A686">
        <w:rPr>
          <w:rFonts w:asciiTheme="minorHAnsi" w:hAnsiTheme="minorHAnsi" w:cstheme="minorBidi"/>
          <w:color w:val="1D2129"/>
        </w:rPr>
        <w:t>collating the resolutions we have passed at our Disabled Members’ Conferences and DMAC meetings so far, plus AGM policies on disability issues</w:t>
      </w:r>
    </w:p>
    <w:p w14:paraId="0B1F5097" w14:textId="2DEE11B9" w:rsidR="33B2A686" w:rsidRDefault="33B2A686" w:rsidP="33B2A686">
      <w:pPr>
        <w:pStyle w:val="NormalWeb"/>
        <w:numPr>
          <w:ilvl w:val="0"/>
          <w:numId w:val="3"/>
        </w:numPr>
        <w:shd w:val="clear" w:color="auto" w:fill="FFFFFF" w:themeFill="background1"/>
        <w:spacing w:before="240" w:beforeAutospacing="0" w:after="0" w:afterAutospacing="0" w:line="360" w:lineRule="auto"/>
        <w:rPr>
          <w:rFonts w:asciiTheme="minorHAnsi" w:eastAsiaTheme="minorEastAsia" w:hAnsiTheme="minorHAnsi" w:cstheme="minorBidi"/>
          <w:color w:val="1D2129"/>
        </w:rPr>
      </w:pPr>
      <w:r w:rsidRPr="33B2A686">
        <w:rPr>
          <w:rFonts w:asciiTheme="minorHAnsi" w:hAnsiTheme="minorHAnsi" w:cstheme="minorBidi"/>
          <w:color w:val="1D2129"/>
        </w:rPr>
        <w:t>drafting a Charter based on these</w:t>
      </w:r>
    </w:p>
    <w:p w14:paraId="371EFDF1" w14:textId="1188C733" w:rsidR="33B2A686" w:rsidRDefault="33B2A686" w:rsidP="33B2A686">
      <w:pPr>
        <w:pStyle w:val="NormalWeb"/>
        <w:numPr>
          <w:ilvl w:val="0"/>
          <w:numId w:val="3"/>
        </w:numPr>
        <w:shd w:val="clear" w:color="auto" w:fill="FFFFFF" w:themeFill="background1"/>
        <w:spacing w:before="240" w:beforeAutospacing="0" w:after="0" w:afterAutospacing="0" w:line="360" w:lineRule="auto"/>
        <w:rPr>
          <w:rFonts w:asciiTheme="minorHAnsi" w:eastAsiaTheme="minorEastAsia" w:hAnsiTheme="minorHAnsi" w:cstheme="minorBidi"/>
          <w:color w:val="1D2129"/>
        </w:rPr>
      </w:pPr>
      <w:r w:rsidRPr="33B2A686">
        <w:rPr>
          <w:rFonts w:asciiTheme="minorHAnsi" w:hAnsiTheme="minorHAnsi" w:cstheme="minorBidi"/>
          <w:color w:val="1D2129"/>
        </w:rPr>
        <w:t xml:space="preserve">discussing this draft in workshops at our Disabled Members’ Conference, inviting amendments and voting to adopt the Charter </w:t>
      </w:r>
    </w:p>
    <w:p w14:paraId="0D3E5B6F" w14:textId="47C1C33A" w:rsidR="33B2A686" w:rsidRDefault="33B2A686" w:rsidP="33B2A686">
      <w:pPr>
        <w:pStyle w:val="NormalWeb"/>
        <w:spacing w:before="240" w:beforeAutospacing="0" w:after="0" w:afterAutospacing="0" w:line="360" w:lineRule="auto"/>
      </w:pPr>
      <w:r w:rsidRPr="33B2A686">
        <w:rPr>
          <w:rFonts w:asciiTheme="minorHAnsi" w:hAnsiTheme="minorHAnsi" w:cstheme="minorBidi"/>
          <w:color w:val="1D2129"/>
        </w:rPr>
        <w:t>We want this Charter to be a tool for action and organising, not just a glossy brochure. So we will organise the following to supplement it:</w:t>
      </w:r>
    </w:p>
    <w:p w14:paraId="58128987" w14:textId="352C16F4" w:rsidR="33B2A686" w:rsidRDefault="33B2A686" w:rsidP="33B2A686">
      <w:pPr>
        <w:pStyle w:val="NormalWeb"/>
        <w:numPr>
          <w:ilvl w:val="0"/>
          <w:numId w:val="2"/>
        </w:numPr>
        <w:spacing w:before="240" w:beforeAutospacing="0" w:after="0" w:afterAutospacing="0" w:line="360" w:lineRule="auto"/>
        <w:rPr>
          <w:rFonts w:asciiTheme="minorHAnsi" w:eastAsiaTheme="minorEastAsia" w:hAnsiTheme="minorHAnsi" w:cstheme="minorBidi"/>
          <w:color w:val="1D2129"/>
        </w:rPr>
      </w:pPr>
      <w:r w:rsidRPr="33B2A686">
        <w:rPr>
          <w:rFonts w:asciiTheme="minorHAnsi" w:hAnsiTheme="minorHAnsi" w:cstheme="minorBidi"/>
          <w:color w:val="1D2129"/>
        </w:rPr>
        <w:t>a launch event</w:t>
      </w:r>
    </w:p>
    <w:p w14:paraId="0B0CFA6F" w14:textId="6087AAD8" w:rsidR="33B2A686" w:rsidRDefault="33B2A686" w:rsidP="33B2A686">
      <w:pPr>
        <w:pStyle w:val="NormalWeb"/>
        <w:numPr>
          <w:ilvl w:val="0"/>
          <w:numId w:val="2"/>
        </w:numPr>
        <w:spacing w:before="240" w:beforeAutospacing="0" w:after="0" w:afterAutospacing="0" w:line="360" w:lineRule="auto"/>
        <w:rPr>
          <w:rFonts w:asciiTheme="minorHAnsi" w:eastAsiaTheme="minorEastAsia" w:hAnsiTheme="minorHAnsi" w:cstheme="minorBidi"/>
          <w:color w:val="1D2129"/>
        </w:rPr>
      </w:pPr>
      <w:r w:rsidRPr="33B2A686">
        <w:rPr>
          <w:rFonts w:asciiTheme="minorHAnsi" w:hAnsiTheme="minorHAnsi" w:cstheme="minorBidi"/>
          <w:color w:val="1D2129"/>
        </w:rPr>
        <w:t>training for officers, reps and activists in negotiating and campaigning for the Charter’s demands</w:t>
      </w:r>
    </w:p>
    <w:p w14:paraId="62835C12" w14:textId="4666BA8C" w:rsidR="33B2A686" w:rsidRDefault="33B2A686" w:rsidP="33B2A686">
      <w:pPr>
        <w:pStyle w:val="NormalWeb"/>
        <w:numPr>
          <w:ilvl w:val="0"/>
          <w:numId w:val="2"/>
        </w:numPr>
        <w:spacing w:before="240" w:beforeAutospacing="0" w:after="0" w:afterAutospacing="0" w:line="360" w:lineRule="auto"/>
        <w:rPr>
          <w:rFonts w:asciiTheme="minorHAnsi" w:eastAsiaTheme="minorEastAsia" w:hAnsiTheme="minorHAnsi" w:cstheme="minorBidi"/>
          <w:color w:val="1D2129"/>
        </w:rPr>
      </w:pPr>
      <w:r w:rsidRPr="33B2A686">
        <w:rPr>
          <w:rFonts w:asciiTheme="minorHAnsi" w:hAnsiTheme="minorHAnsi" w:cstheme="minorBidi"/>
          <w:color w:val="1D2129"/>
        </w:rPr>
        <w:t>guidance notes on campaigning for the Charter’s demands</w:t>
      </w:r>
    </w:p>
    <w:p w14:paraId="0F7788A9" w14:textId="3630789A" w:rsidR="33B2A686"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i/>
          <w:iCs/>
          <w:color w:val="1D2129"/>
        </w:rPr>
      </w:pPr>
      <w:r w:rsidRPr="33B2A686">
        <w:rPr>
          <w:rFonts w:asciiTheme="minorHAnsi" w:hAnsiTheme="minorHAnsi" w:cstheme="minorBidi"/>
          <w:i/>
          <w:iCs/>
          <w:color w:val="1D2129"/>
        </w:rPr>
        <w:t>We ask the union to fund the publication of the Charter and the launch and training events.</w:t>
      </w:r>
    </w:p>
    <w:p w14:paraId="1D7696F3" w14:textId="407D8FB4" w:rsidR="33B2A686"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b/>
          <w:bCs/>
          <w:color w:val="1D2129"/>
        </w:rPr>
      </w:pPr>
    </w:p>
    <w:p w14:paraId="7CEF1785" w14:textId="68B2D50E" w:rsid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b/>
          <w:bCs/>
          <w:color w:val="1D2129"/>
        </w:rPr>
        <w:lastRenderedPageBreak/>
        <w:t>Supporting RMT campaigns and strikes on staffing and accessible transport</w:t>
      </w:r>
    </w:p>
    <w:p w14:paraId="24FD6988" w14:textId="219F5D76" w:rsid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color w:val="1D2129"/>
        </w:rPr>
        <w:t>We will:</w:t>
      </w:r>
    </w:p>
    <w:p w14:paraId="3DBA3928" w14:textId="41B0056E" w:rsidR="007F0BC0" w:rsidRDefault="33B2A686" w:rsidP="33B2A686">
      <w:pPr>
        <w:pStyle w:val="NormalWeb"/>
        <w:numPr>
          <w:ilvl w:val="0"/>
          <w:numId w:val="5"/>
        </w:numPr>
        <w:shd w:val="clear" w:color="auto" w:fill="FFFFFF" w:themeFill="background1"/>
        <w:spacing w:before="240" w:beforeAutospacing="0" w:after="0" w:afterAutospacing="0" w:line="360" w:lineRule="auto"/>
        <w:rPr>
          <w:rFonts w:asciiTheme="minorHAnsi" w:eastAsiaTheme="minorEastAsia" w:hAnsiTheme="minorHAnsi" w:cstheme="minorBidi"/>
          <w:color w:val="1D2129"/>
        </w:rPr>
      </w:pPr>
      <w:r w:rsidRPr="33B2A686">
        <w:rPr>
          <w:rFonts w:asciiTheme="minorHAnsi" w:hAnsiTheme="minorHAnsi" w:cstheme="minorBidi"/>
          <w:color w:val="1D2129"/>
        </w:rPr>
        <w:t>continue to run the @DP4guards Twitter account</w:t>
      </w:r>
    </w:p>
    <w:p w14:paraId="205B2BD5" w14:textId="77777777" w:rsidR="007F0BC0" w:rsidRDefault="33B2A686" w:rsidP="33B2A686">
      <w:pPr>
        <w:pStyle w:val="NormalWeb"/>
        <w:numPr>
          <w:ilvl w:val="0"/>
          <w:numId w:val="5"/>
        </w:numPr>
        <w:shd w:val="clear" w:color="auto" w:fill="FFFFFF" w:themeFill="background1"/>
        <w:spacing w:before="240" w:beforeAutospacing="0" w:after="0" w:afterAutospacing="0" w:line="360" w:lineRule="auto"/>
        <w:rPr>
          <w:rFonts w:asciiTheme="minorHAnsi" w:eastAsiaTheme="minorEastAsia" w:hAnsiTheme="minorHAnsi" w:cstheme="minorBidi"/>
          <w:color w:val="1D2129"/>
        </w:rPr>
      </w:pPr>
      <w:r w:rsidRPr="33B2A686">
        <w:rPr>
          <w:rFonts w:asciiTheme="minorHAnsi" w:hAnsiTheme="minorHAnsi" w:cstheme="minorBidi"/>
          <w:color w:val="1D2129"/>
        </w:rPr>
        <w:t>hold a ‘Disabled People for Guards’ protest on an appropriate date</w:t>
      </w:r>
    </w:p>
    <w:p w14:paraId="3C6E257F" w14:textId="77777777" w:rsidR="007F0BC0" w:rsidRDefault="33B2A686" w:rsidP="33B2A686">
      <w:pPr>
        <w:pStyle w:val="NormalWeb"/>
        <w:numPr>
          <w:ilvl w:val="0"/>
          <w:numId w:val="5"/>
        </w:numPr>
        <w:shd w:val="clear" w:color="auto" w:fill="FFFFFF" w:themeFill="background1"/>
        <w:spacing w:before="240" w:beforeAutospacing="0" w:after="0" w:afterAutospacing="0" w:line="360" w:lineRule="auto"/>
        <w:rPr>
          <w:rFonts w:asciiTheme="minorHAnsi" w:eastAsiaTheme="minorEastAsia" w:hAnsiTheme="minorHAnsi" w:cstheme="minorBidi"/>
          <w:color w:val="1D2129"/>
        </w:rPr>
      </w:pPr>
      <w:r w:rsidRPr="33B2A686">
        <w:rPr>
          <w:rFonts w:asciiTheme="minorHAnsi" w:hAnsiTheme="minorHAnsi" w:cstheme="minorBidi"/>
          <w:color w:val="1D2129"/>
        </w:rPr>
        <w:t>hold similar protests on similar issues that might arise during the year</w:t>
      </w:r>
    </w:p>
    <w:p w14:paraId="2AD138EF" w14:textId="45DBEA36" w:rsidR="007F0BC0" w:rsidRDefault="33B2A686" w:rsidP="33B2A686">
      <w:pPr>
        <w:pStyle w:val="NormalWeb"/>
        <w:numPr>
          <w:ilvl w:val="0"/>
          <w:numId w:val="5"/>
        </w:numPr>
        <w:shd w:val="clear" w:color="auto" w:fill="FFFFFF" w:themeFill="background1"/>
        <w:spacing w:before="240" w:beforeAutospacing="0" w:after="0" w:afterAutospacing="0" w:line="360" w:lineRule="auto"/>
        <w:rPr>
          <w:rFonts w:asciiTheme="minorHAnsi" w:eastAsiaTheme="minorEastAsia" w:hAnsiTheme="minorHAnsi" w:cstheme="minorBidi"/>
          <w:color w:val="1D2129"/>
        </w:rPr>
      </w:pPr>
      <w:r w:rsidRPr="33B2A686">
        <w:rPr>
          <w:rFonts w:asciiTheme="minorHAnsi" w:hAnsiTheme="minorHAnsi" w:cstheme="minorBidi"/>
          <w:color w:val="1D2129"/>
        </w:rPr>
        <w:t>run a stall at TUC Disabled Workers’ Conference</w:t>
      </w:r>
    </w:p>
    <w:p w14:paraId="7171609E" w14:textId="2BA19C8C" w:rsidR="007F0BC0" w:rsidRDefault="33B2A686" w:rsidP="33B2A686">
      <w:pPr>
        <w:pStyle w:val="NormalWeb"/>
        <w:numPr>
          <w:ilvl w:val="0"/>
          <w:numId w:val="5"/>
        </w:numPr>
        <w:shd w:val="clear" w:color="auto" w:fill="FFFFFF" w:themeFill="background1"/>
        <w:spacing w:before="240" w:beforeAutospacing="0" w:after="0" w:afterAutospacing="0" w:line="360" w:lineRule="auto"/>
        <w:rPr>
          <w:rFonts w:asciiTheme="minorHAnsi" w:eastAsiaTheme="minorEastAsia" w:hAnsiTheme="minorHAnsi" w:cstheme="minorBidi"/>
          <w:color w:val="1D2129"/>
        </w:rPr>
      </w:pPr>
      <w:r w:rsidRPr="33B2A686">
        <w:rPr>
          <w:rFonts w:asciiTheme="minorHAnsi" w:hAnsiTheme="minorHAnsi" w:cstheme="minorBidi"/>
          <w:color w:val="1D2129"/>
        </w:rPr>
        <w:t xml:space="preserve">use our ‘Disabled People say Staff Our Stations’ logo, and invite members to suggest designs for ‘Disabled People for Guards’ </w:t>
      </w:r>
    </w:p>
    <w:p w14:paraId="49E09EC2" w14:textId="71FF7070" w:rsidR="008F1506" w:rsidRDefault="33B2A686" w:rsidP="33B2A686">
      <w:pPr>
        <w:pStyle w:val="NormalWeb"/>
        <w:numPr>
          <w:ilvl w:val="0"/>
          <w:numId w:val="5"/>
        </w:numPr>
        <w:shd w:val="clear" w:color="auto" w:fill="FFFFFF" w:themeFill="background1"/>
        <w:spacing w:before="240" w:beforeAutospacing="0" w:after="0" w:afterAutospacing="0" w:line="360" w:lineRule="auto"/>
        <w:rPr>
          <w:rFonts w:asciiTheme="minorHAnsi" w:eastAsiaTheme="minorEastAsia" w:hAnsiTheme="minorHAnsi" w:cstheme="minorBidi"/>
          <w:color w:val="1D2129"/>
        </w:rPr>
      </w:pPr>
      <w:r w:rsidRPr="33B2A686">
        <w:rPr>
          <w:rFonts w:asciiTheme="minorHAnsi" w:hAnsiTheme="minorHAnsi" w:cstheme="minorBidi"/>
          <w:color w:val="1D2129"/>
        </w:rPr>
        <w:t>identify further transport issues that affect disabled people, as both passengers and workers, eg. the sensory environment, accessible toilets, DPPP, train preparation, and more</w:t>
      </w:r>
    </w:p>
    <w:p w14:paraId="6F8960C3" w14:textId="4EF0D248" w:rsidR="008D25AA" w:rsidRDefault="33B2A686" w:rsidP="33B2A686">
      <w:pPr>
        <w:pStyle w:val="NormalWeb"/>
        <w:numPr>
          <w:ilvl w:val="0"/>
          <w:numId w:val="5"/>
        </w:numPr>
        <w:shd w:val="clear" w:color="auto" w:fill="FFFFFF" w:themeFill="background1"/>
        <w:spacing w:before="240" w:beforeAutospacing="0" w:after="0" w:afterAutospacing="0" w:line="360" w:lineRule="auto"/>
        <w:rPr>
          <w:rFonts w:asciiTheme="minorHAnsi" w:eastAsiaTheme="minorEastAsia" w:hAnsiTheme="minorHAnsi" w:cstheme="minorBidi"/>
          <w:color w:val="1D2129"/>
        </w:rPr>
      </w:pPr>
      <w:r w:rsidRPr="33B2A686">
        <w:rPr>
          <w:rFonts w:asciiTheme="minorHAnsi" w:hAnsiTheme="minorHAnsi" w:cstheme="minorBidi"/>
          <w:color w:val="1D2129"/>
        </w:rPr>
        <w:t>support and take part in the work of the TUC Disabled Workers’ Committee on accessible transport, which includes collecting testimonies, organising support for our strikes, and holding a session on accessible transport at the planned Disabled People’s Summit.</w:t>
      </w:r>
    </w:p>
    <w:p w14:paraId="07BFFFE8" w14:textId="6E95BB45" w:rsidR="00542CF7" w:rsidRDefault="33B2A686" w:rsidP="33B2A686">
      <w:pPr>
        <w:pStyle w:val="NormalWeb"/>
        <w:numPr>
          <w:ilvl w:val="0"/>
          <w:numId w:val="5"/>
        </w:numPr>
        <w:shd w:val="clear" w:color="auto" w:fill="FFFFFF" w:themeFill="background1"/>
        <w:spacing w:before="240" w:beforeAutospacing="0" w:after="0" w:afterAutospacing="0" w:line="360" w:lineRule="auto"/>
        <w:rPr>
          <w:rFonts w:asciiTheme="minorHAnsi" w:eastAsiaTheme="minorEastAsia" w:hAnsiTheme="minorHAnsi" w:cstheme="minorBidi"/>
          <w:color w:val="1D2129"/>
        </w:rPr>
      </w:pPr>
      <w:r w:rsidRPr="33B2A686">
        <w:rPr>
          <w:rFonts w:asciiTheme="minorHAnsi" w:hAnsiTheme="minorHAnsi" w:cstheme="minorBidi"/>
          <w:color w:val="1D2129"/>
        </w:rPr>
        <w:t>seek discussions with the relevant Industrial Organising Conferences about raising disability issues within their activities</w:t>
      </w:r>
      <w:r w:rsidR="002C418D">
        <w:rPr>
          <w:rFonts w:asciiTheme="minorHAnsi" w:hAnsiTheme="minorHAnsi" w:cstheme="minorBidi"/>
          <w:color w:val="1D2129"/>
        </w:rPr>
        <w:t>, including arranging for a DMAC member to attend each conference</w:t>
      </w:r>
      <w:r w:rsidRPr="33B2A686">
        <w:rPr>
          <w:rFonts w:asciiTheme="minorHAnsi" w:hAnsiTheme="minorHAnsi" w:cstheme="minorBidi"/>
          <w:color w:val="1D2129"/>
        </w:rPr>
        <w:t>.</w:t>
      </w:r>
    </w:p>
    <w:p w14:paraId="7C9710AB" w14:textId="77777777" w:rsid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i/>
          <w:iCs/>
          <w:color w:val="1D2129"/>
        </w:rPr>
      </w:pPr>
      <w:r w:rsidRPr="33B2A686">
        <w:rPr>
          <w:rFonts w:asciiTheme="minorHAnsi" w:hAnsiTheme="minorHAnsi" w:cstheme="minorBidi"/>
          <w:i/>
          <w:iCs/>
          <w:color w:val="1D2129"/>
        </w:rPr>
        <w:t>We ask the union to fund:</w:t>
      </w:r>
    </w:p>
    <w:p w14:paraId="531308FC" w14:textId="77777777" w:rsidR="007F0BC0" w:rsidRDefault="33B2A686" w:rsidP="33B2A686">
      <w:pPr>
        <w:pStyle w:val="NormalWeb"/>
        <w:numPr>
          <w:ilvl w:val="0"/>
          <w:numId w:val="4"/>
        </w:numPr>
        <w:shd w:val="clear" w:color="auto" w:fill="FFFFFF" w:themeFill="background1"/>
        <w:spacing w:before="240" w:beforeAutospacing="0" w:after="0" w:afterAutospacing="0" w:line="360" w:lineRule="auto"/>
        <w:rPr>
          <w:rFonts w:asciiTheme="minorHAnsi" w:eastAsiaTheme="minorEastAsia" w:hAnsiTheme="minorHAnsi" w:cstheme="minorBidi"/>
          <w:i/>
          <w:iCs/>
          <w:color w:val="1D2129"/>
        </w:rPr>
      </w:pPr>
      <w:r w:rsidRPr="33B2A686">
        <w:rPr>
          <w:rFonts w:asciiTheme="minorHAnsi" w:hAnsiTheme="minorHAnsi" w:cstheme="minorBidi"/>
          <w:i/>
          <w:iCs/>
          <w:color w:val="1D2129"/>
        </w:rPr>
        <w:t>T-shirts, placards, flags and stickers with these logos</w:t>
      </w:r>
    </w:p>
    <w:p w14:paraId="5457D662" w14:textId="5BA8CFBE" w:rsidR="007F0BC0" w:rsidRPr="000D7E43" w:rsidRDefault="33B2A686" w:rsidP="33B2A686">
      <w:pPr>
        <w:pStyle w:val="NormalWeb"/>
        <w:numPr>
          <w:ilvl w:val="0"/>
          <w:numId w:val="4"/>
        </w:numPr>
        <w:shd w:val="clear" w:color="auto" w:fill="FFFFFF" w:themeFill="background1"/>
        <w:spacing w:before="240" w:beforeAutospacing="0" w:after="0" w:afterAutospacing="0" w:line="360" w:lineRule="auto"/>
        <w:rPr>
          <w:rFonts w:asciiTheme="minorHAnsi" w:eastAsiaTheme="minorEastAsia" w:hAnsiTheme="minorHAnsi" w:cstheme="minorBidi"/>
          <w:i/>
          <w:iCs/>
          <w:color w:val="1D2129"/>
        </w:rPr>
      </w:pPr>
      <w:r w:rsidRPr="33B2A686">
        <w:rPr>
          <w:rFonts w:asciiTheme="minorHAnsi" w:hAnsiTheme="minorHAnsi" w:cstheme="minorBidi"/>
          <w:i/>
          <w:iCs/>
          <w:color w:val="1D2129"/>
        </w:rPr>
        <w:t>the TUC DWC fringe meeting and stall</w:t>
      </w:r>
    </w:p>
    <w:p w14:paraId="7636899B" w14:textId="63F45CD1" w:rsidR="000D7E43" w:rsidRDefault="000D7E43" w:rsidP="000D7E43">
      <w:pPr>
        <w:pStyle w:val="NormalWeb"/>
        <w:shd w:val="clear" w:color="auto" w:fill="FFFFFF" w:themeFill="background1"/>
        <w:spacing w:before="240" w:beforeAutospacing="0" w:after="0" w:afterAutospacing="0" w:line="360" w:lineRule="auto"/>
        <w:rPr>
          <w:rFonts w:asciiTheme="minorHAnsi" w:eastAsiaTheme="minorEastAsia" w:hAnsiTheme="minorHAnsi" w:cstheme="minorBidi"/>
          <w:i/>
          <w:iCs/>
          <w:color w:val="1D2129"/>
        </w:rPr>
      </w:pPr>
      <w:r>
        <w:rPr>
          <w:rFonts w:asciiTheme="minorHAnsi" w:hAnsiTheme="minorHAnsi" w:cstheme="minorBidi"/>
          <w:i/>
          <w:iCs/>
          <w:color w:val="1D2129"/>
        </w:rPr>
        <w:t>We also ask the union to involve its Disabled Members’ Advisory Committee in campaign</w:t>
      </w:r>
      <w:r w:rsidR="00393811">
        <w:rPr>
          <w:rFonts w:asciiTheme="minorHAnsi" w:hAnsiTheme="minorHAnsi" w:cstheme="minorBidi"/>
          <w:i/>
          <w:iCs/>
          <w:color w:val="1D2129"/>
        </w:rPr>
        <w:t>s about accessible transport.</w:t>
      </w:r>
    </w:p>
    <w:p w14:paraId="23623DF5" w14:textId="77777777" w:rsidR="007F0BC0" w:rsidRDefault="007F0BC0" w:rsidP="33B2A686">
      <w:pPr>
        <w:pStyle w:val="NormalWeb"/>
        <w:shd w:val="clear" w:color="auto" w:fill="FFFFFF" w:themeFill="background1"/>
        <w:spacing w:before="240" w:beforeAutospacing="0" w:after="0" w:afterAutospacing="0" w:line="360" w:lineRule="auto"/>
        <w:rPr>
          <w:rFonts w:asciiTheme="minorHAnsi" w:hAnsiTheme="minorHAnsi" w:cstheme="minorBidi"/>
          <w:b/>
          <w:bCs/>
          <w:color w:val="1D2129"/>
        </w:rPr>
      </w:pPr>
    </w:p>
    <w:p w14:paraId="7A021C7C" w14:textId="2315D0A5" w:rsidR="33B2A686"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b/>
          <w:bCs/>
          <w:color w:val="1D2129"/>
        </w:rPr>
      </w:pPr>
      <w:r w:rsidRPr="33B2A686">
        <w:rPr>
          <w:rFonts w:asciiTheme="minorHAnsi" w:hAnsiTheme="minorHAnsi" w:cstheme="minorBidi"/>
          <w:b/>
          <w:bCs/>
          <w:color w:val="1D2129"/>
        </w:rPr>
        <w:lastRenderedPageBreak/>
        <w:t>Anti-union laws</w:t>
      </w:r>
    </w:p>
    <w:p w14:paraId="19F161FA" w14:textId="0D319C51" w:rsidR="33B2A686"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color w:val="1D2129"/>
        </w:rPr>
        <w:t>With the government planning a new law specifically restricting the right of transport workers to take strike action, we will highlight the impact of this on disabled workers, and make efforts to win the support of the wider disabled people’s movement for the union’s fight against it and against all anti-union laws.</w:t>
      </w:r>
    </w:p>
    <w:p w14:paraId="12EC89D1" w14:textId="463406FD" w:rsidR="33B2A686"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color w:val="1D2129"/>
        </w:rPr>
        <w:t>We will work with the TUC Disabled Workers’ Committee and the Free Our Unions campaign on this issue.</w:t>
      </w:r>
    </w:p>
    <w:p w14:paraId="7D1BE9F7" w14:textId="77777777" w:rsidR="007F0BC0" w:rsidRDefault="007F0BC0" w:rsidP="33B2A686">
      <w:pPr>
        <w:pStyle w:val="NormalWeb"/>
        <w:shd w:val="clear" w:color="auto" w:fill="FFFFFF" w:themeFill="background1"/>
        <w:spacing w:before="240" w:beforeAutospacing="0" w:after="0" w:afterAutospacing="0" w:line="360" w:lineRule="auto"/>
        <w:rPr>
          <w:rFonts w:asciiTheme="minorHAnsi" w:hAnsiTheme="minorHAnsi" w:cstheme="minorBidi"/>
          <w:b/>
          <w:bCs/>
          <w:color w:val="1D2129"/>
        </w:rPr>
      </w:pPr>
    </w:p>
    <w:p w14:paraId="6C4C5897" w14:textId="5B6D433B" w:rsid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b/>
          <w:bCs/>
          <w:color w:val="1D2129"/>
        </w:rPr>
      </w:pPr>
      <w:r w:rsidRPr="33B2A686">
        <w:rPr>
          <w:rFonts w:asciiTheme="minorHAnsi" w:hAnsiTheme="minorHAnsi" w:cstheme="minorBidi"/>
          <w:b/>
          <w:bCs/>
          <w:color w:val="1D2129"/>
        </w:rPr>
        <w:t>Neurodiversity</w:t>
      </w:r>
    </w:p>
    <w:p w14:paraId="0BEB53CD" w14:textId="197D8B5A" w:rsid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color w:val="1D2129"/>
        </w:rPr>
        <w:t>We will continue to campaign on the issue of neurodiversity, and to support Neurodivergent Labour and its Autism / Neurodiversity Manifesto.</w:t>
      </w:r>
    </w:p>
    <w:p w14:paraId="7F23D4B3" w14:textId="4D3141A2" w:rsid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color w:val="1D2129"/>
        </w:rPr>
        <w:t>We will draft a Neurodiversity handbook, similar to those produced by other trade unions, but specific to our industries and our policies.</w:t>
      </w:r>
    </w:p>
    <w:p w14:paraId="5DBE6087" w14:textId="37E5DDA4" w:rsid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color w:val="1D2129"/>
        </w:rPr>
        <w:t>We will produce a poster for use in workplaces.</w:t>
      </w:r>
    </w:p>
    <w:p w14:paraId="1EF3AFB1" w14:textId="520381D7" w:rsid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i/>
          <w:iCs/>
          <w:color w:val="1D2129"/>
        </w:rPr>
      </w:pPr>
      <w:r w:rsidRPr="33B2A686">
        <w:rPr>
          <w:rFonts w:asciiTheme="minorHAnsi" w:hAnsiTheme="minorHAnsi" w:cstheme="minorBidi"/>
          <w:i/>
          <w:iCs/>
          <w:color w:val="1D2129"/>
        </w:rPr>
        <w:t>We ask the union to fund the printing of the poster and handbook.</w:t>
      </w:r>
    </w:p>
    <w:p w14:paraId="4A87592E" w14:textId="3DB53DFF" w:rsidR="007F0BC0" w:rsidRDefault="007F0BC0" w:rsidP="33B2A686">
      <w:pPr>
        <w:pStyle w:val="NormalWeb"/>
        <w:shd w:val="clear" w:color="auto" w:fill="FFFFFF" w:themeFill="background1"/>
        <w:spacing w:before="240" w:beforeAutospacing="0" w:after="0" w:afterAutospacing="0" w:line="360" w:lineRule="auto"/>
        <w:rPr>
          <w:rFonts w:asciiTheme="minorHAnsi" w:hAnsiTheme="minorHAnsi" w:cstheme="minorBidi"/>
          <w:b/>
          <w:bCs/>
          <w:color w:val="1D2129"/>
        </w:rPr>
      </w:pPr>
    </w:p>
    <w:p w14:paraId="10E3BFDB" w14:textId="68845D41" w:rsid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b/>
          <w:bCs/>
          <w:color w:val="1D2129"/>
        </w:rPr>
        <w:t>Helping RMT to Become More Accessible</w:t>
      </w:r>
    </w:p>
    <w:p w14:paraId="2C6CB7B2" w14:textId="7016E376" w:rsid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color w:val="1D2129"/>
        </w:rPr>
        <w:t>We will follow up our advice to branches on making meetings more accessible with advice on making other activities more accessible, including: supporting reps, social events, communications, industrial action.</w:t>
      </w:r>
    </w:p>
    <w:p w14:paraId="5E617E86" w14:textId="34A5522F" w:rsid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color w:val="1D2129"/>
        </w:rPr>
        <w:t>We will press the union nationally to make improvements in the accessibility of national events, training courses, the union’s website, RMT News, protests, and other areas of the union’s work.</w:t>
      </w:r>
      <w:r w:rsidR="00AF36FF">
        <w:rPr>
          <w:rFonts w:asciiTheme="minorHAnsi" w:hAnsiTheme="minorHAnsi" w:cstheme="minorBidi"/>
          <w:color w:val="1D2129"/>
        </w:rPr>
        <w:t xml:space="preserve"> We will also continue to press the union to improve its communication with the Disabled Members’ Advisory Committee and its members.</w:t>
      </w:r>
    </w:p>
    <w:p w14:paraId="6EC19DC7" w14:textId="02399D45" w:rsid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b/>
          <w:bCs/>
          <w:color w:val="1D2129"/>
        </w:rPr>
        <w:lastRenderedPageBreak/>
        <w:t>Promoting Training</w:t>
      </w:r>
    </w:p>
    <w:p w14:paraId="2534A4BD" w14:textId="7C8F1D71" w:rsid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color w:val="1D2129"/>
        </w:rPr>
        <w:t>We would like to receive training ourselves, and to help the union to extend its training on disability-related issues more widely to reps and members, including courses run in regions, and disability-related ‘bitesize’ courses.</w:t>
      </w:r>
    </w:p>
    <w:p w14:paraId="19698585" w14:textId="7B027FAD" w:rsidR="00393B1D" w:rsidRDefault="00393B1D"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Pr>
          <w:rFonts w:asciiTheme="minorHAnsi" w:hAnsiTheme="minorHAnsi" w:cstheme="minorBidi"/>
          <w:color w:val="1D2129"/>
        </w:rPr>
        <w:t>We will continue to press the union to make training (including the application process) more accessible.</w:t>
      </w:r>
    </w:p>
    <w:p w14:paraId="29E90736" w14:textId="6BC663BA" w:rsidR="00736E66" w:rsidRDefault="00736E6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p>
    <w:p w14:paraId="34ECD0DB" w14:textId="3D2C82BC" w:rsidR="00736E66" w:rsidRPr="007A3E71" w:rsidRDefault="00736E66" w:rsidP="33B2A686">
      <w:pPr>
        <w:pStyle w:val="NormalWeb"/>
        <w:shd w:val="clear" w:color="auto" w:fill="FFFFFF" w:themeFill="background1"/>
        <w:spacing w:before="240" w:beforeAutospacing="0" w:after="0" w:afterAutospacing="0" w:line="360" w:lineRule="auto"/>
        <w:rPr>
          <w:rFonts w:asciiTheme="minorHAnsi" w:hAnsiTheme="minorHAnsi" w:cstheme="minorBidi"/>
          <w:b/>
          <w:bCs/>
          <w:color w:val="1D2129"/>
        </w:rPr>
      </w:pPr>
      <w:r w:rsidRPr="007A3E71">
        <w:rPr>
          <w:rFonts w:asciiTheme="minorHAnsi" w:hAnsiTheme="minorHAnsi" w:cstheme="minorBidi"/>
          <w:b/>
          <w:bCs/>
          <w:color w:val="1D2129"/>
        </w:rPr>
        <w:t>Website</w:t>
      </w:r>
    </w:p>
    <w:p w14:paraId="6FA02A1B" w14:textId="05540477" w:rsidR="00736E66" w:rsidRDefault="009D7D21"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Pr>
          <w:rFonts w:asciiTheme="minorHAnsi" w:hAnsiTheme="minorHAnsi" w:cstheme="minorBidi"/>
          <w:color w:val="1D2129"/>
        </w:rPr>
        <w:t>We will seek to improve the union website’s content on disability issues, and we</w:t>
      </w:r>
      <w:r>
        <w:rPr>
          <w:rFonts w:asciiTheme="minorHAnsi" w:hAnsiTheme="minorHAnsi" w:cstheme="minorBidi"/>
          <w:color w:val="1D2129"/>
        </w:rPr>
        <w:t xml:space="preserve"> will consider setting up our own website</w:t>
      </w:r>
      <w:r>
        <w:rPr>
          <w:rFonts w:asciiTheme="minorHAnsi" w:hAnsiTheme="minorHAnsi" w:cstheme="minorBidi"/>
          <w:color w:val="1D2129"/>
        </w:rPr>
        <w:t xml:space="preserve">. We will continue to run our Facebook group. </w:t>
      </w:r>
    </w:p>
    <w:p w14:paraId="0322D5E7" w14:textId="77777777" w:rsidR="007F0BC0" w:rsidRDefault="007F0BC0" w:rsidP="33B2A686">
      <w:pPr>
        <w:pStyle w:val="NormalWeb"/>
        <w:shd w:val="clear" w:color="auto" w:fill="FFFFFF" w:themeFill="background1"/>
        <w:spacing w:before="240" w:beforeAutospacing="0" w:after="0" w:afterAutospacing="0" w:line="360" w:lineRule="auto"/>
        <w:rPr>
          <w:rFonts w:asciiTheme="minorHAnsi" w:hAnsiTheme="minorHAnsi" w:cstheme="minorBidi"/>
          <w:b/>
          <w:bCs/>
          <w:color w:val="1D2129"/>
        </w:rPr>
      </w:pPr>
    </w:p>
    <w:p w14:paraId="43048BFE" w14:textId="77777777" w:rsid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b/>
          <w:bCs/>
          <w:color w:val="1D2129"/>
        </w:rPr>
      </w:pPr>
      <w:r w:rsidRPr="33B2A686">
        <w:rPr>
          <w:rFonts w:asciiTheme="minorHAnsi" w:hAnsiTheme="minorHAnsi" w:cstheme="minorBidi"/>
          <w:b/>
          <w:bCs/>
          <w:color w:val="1D2129"/>
        </w:rPr>
        <w:t>Building DMAC and Involving Branches and Regions</w:t>
      </w:r>
    </w:p>
    <w:p w14:paraId="208EB0E4" w14:textId="71AAF80A" w:rsid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color w:val="1D2129"/>
        </w:rPr>
        <w:t>We would like DMAC members to visit branches and regional councils to speak about issues facing members and the role of DMAC, encouraging them to get involved in our activities, to nominate disabled members for any remaining vacancies on the Committee, and to create (and fill!) the post of Disability Officer.</w:t>
      </w:r>
    </w:p>
    <w:p w14:paraId="3238DD52" w14:textId="7CFFBB8E" w:rsid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i/>
          <w:iCs/>
          <w:color w:val="1D2129"/>
        </w:rPr>
      </w:pPr>
      <w:r w:rsidRPr="33B2A686">
        <w:rPr>
          <w:rFonts w:asciiTheme="minorHAnsi" w:hAnsiTheme="minorHAnsi" w:cstheme="minorBidi"/>
          <w:i/>
          <w:iCs/>
          <w:color w:val="1D2129"/>
        </w:rPr>
        <w:t>We would like the union to fund any expenses incurred that branches and regional councils are unable to meet.</w:t>
      </w:r>
    </w:p>
    <w:p w14:paraId="6AD4B188" w14:textId="77777777" w:rsidR="006F50BA" w:rsidRPr="006F50BA" w:rsidRDefault="006F50BA"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p>
    <w:p w14:paraId="3E4274D6" w14:textId="700349D5" w:rsid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b/>
          <w:bCs/>
          <w:color w:val="1D2129"/>
        </w:rPr>
        <w:t>Mental Health</w:t>
      </w:r>
    </w:p>
    <w:p w14:paraId="77957479" w14:textId="47F8FEF3" w:rsid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color w:val="1D2129"/>
        </w:rPr>
        <w:t>We will carry out the following activities, which we agreed previously:</w:t>
      </w:r>
    </w:p>
    <w:p w14:paraId="504DD856" w14:textId="61479B2F" w:rsidR="007F0BC0" w:rsidRDefault="33B2A686" w:rsidP="33B2A686">
      <w:pPr>
        <w:pStyle w:val="ListParagraph"/>
        <w:numPr>
          <w:ilvl w:val="0"/>
          <w:numId w:val="1"/>
        </w:numPr>
        <w:spacing w:before="240" w:after="0" w:line="360" w:lineRule="auto"/>
        <w:rPr>
          <w:rFonts w:eastAsiaTheme="minorEastAsia"/>
          <w:sz w:val="24"/>
          <w:szCs w:val="24"/>
        </w:rPr>
      </w:pPr>
      <w:r w:rsidRPr="33B2A686">
        <w:rPr>
          <w:sz w:val="24"/>
          <w:szCs w:val="24"/>
        </w:rPr>
        <w:t>produce three themed posters for workplaces - one infographic; one on breaking the stigma/silence about mental ill-health; and one setting out the union's key demands</w:t>
      </w:r>
    </w:p>
    <w:p w14:paraId="76C53F5A" w14:textId="220EA4FA" w:rsidR="007F0BC0" w:rsidRDefault="33B2A686" w:rsidP="33B2A686">
      <w:pPr>
        <w:pStyle w:val="ListParagraph"/>
        <w:numPr>
          <w:ilvl w:val="0"/>
          <w:numId w:val="1"/>
        </w:numPr>
        <w:spacing w:before="240" w:after="0" w:line="360" w:lineRule="auto"/>
        <w:rPr>
          <w:rFonts w:eastAsiaTheme="minorEastAsia"/>
          <w:sz w:val="24"/>
          <w:szCs w:val="24"/>
        </w:rPr>
      </w:pPr>
      <w:r w:rsidRPr="33B2A686">
        <w:rPr>
          <w:sz w:val="24"/>
          <w:szCs w:val="24"/>
        </w:rPr>
        <w:lastRenderedPageBreak/>
        <w:t xml:space="preserve">providing speakers to branch meetings, including RMT members who are willing to speak about their own experiences </w:t>
      </w:r>
      <w:r w:rsidR="00C729E4">
        <w:rPr>
          <w:sz w:val="24"/>
          <w:szCs w:val="24"/>
        </w:rPr>
        <w:t>with</w:t>
      </w:r>
      <w:r w:rsidRPr="33B2A686">
        <w:rPr>
          <w:sz w:val="24"/>
          <w:szCs w:val="24"/>
        </w:rPr>
        <w:t xml:space="preserve"> mental health</w:t>
      </w:r>
    </w:p>
    <w:p w14:paraId="3DA1BD41" w14:textId="1CDB1229" w:rsidR="007F0BC0" w:rsidRDefault="33B2A686" w:rsidP="33B2A686">
      <w:pPr>
        <w:pStyle w:val="ListParagraph"/>
        <w:numPr>
          <w:ilvl w:val="0"/>
          <w:numId w:val="1"/>
        </w:numPr>
        <w:spacing w:before="240" w:after="0" w:line="360" w:lineRule="auto"/>
        <w:rPr>
          <w:rFonts w:eastAsiaTheme="minorEastAsia"/>
          <w:sz w:val="24"/>
          <w:szCs w:val="24"/>
        </w:rPr>
      </w:pPr>
      <w:r w:rsidRPr="33B2A686">
        <w:rPr>
          <w:sz w:val="24"/>
          <w:szCs w:val="24"/>
        </w:rPr>
        <w:t xml:space="preserve"> circulating guidance to branches on making meetings welcoming, avoiding derogatory language, and upholding standards of comradely debate (see ‘Helping to make RMT more accessible’ above)</w:t>
      </w:r>
    </w:p>
    <w:p w14:paraId="2F007767" w14:textId="49130B1A" w:rsidR="007F0BC0" w:rsidRDefault="00DE5CA9"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Pr>
          <w:rFonts w:asciiTheme="minorHAnsi" w:hAnsiTheme="minorHAnsi" w:cstheme="minorBidi"/>
          <w:color w:val="1D2129"/>
        </w:rPr>
        <w:t xml:space="preserve">We will encourage employers </w:t>
      </w:r>
      <w:r w:rsidR="00137627">
        <w:rPr>
          <w:rFonts w:asciiTheme="minorHAnsi" w:hAnsiTheme="minorHAnsi" w:cstheme="minorBidi"/>
          <w:color w:val="1D2129"/>
        </w:rPr>
        <w:t>to appoint Mental Health First Aiders, while insisting that this is not a substitute for making working conditions less distressing</w:t>
      </w:r>
      <w:r w:rsidR="0066570F">
        <w:rPr>
          <w:rFonts w:asciiTheme="minorHAnsi" w:hAnsiTheme="minorHAnsi" w:cstheme="minorBidi"/>
          <w:color w:val="1D2129"/>
        </w:rPr>
        <w:t>. We will scrutinise</w:t>
      </w:r>
      <w:r w:rsidR="00137627">
        <w:rPr>
          <w:rFonts w:asciiTheme="minorHAnsi" w:hAnsiTheme="minorHAnsi" w:cstheme="minorBidi"/>
          <w:color w:val="1D2129"/>
        </w:rPr>
        <w:t xml:space="preserve"> the training and support th</w:t>
      </w:r>
      <w:r w:rsidR="00A73DD2">
        <w:rPr>
          <w:rFonts w:asciiTheme="minorHAnsi" w:hAnsiTheme="minorHAnsi" w:cstheme="minorBidi"/>
          <w:color w:val="1D2129"/>
        </w:rPr>
        <w:t>at employers</w:t>
      </w:r>
      <w:bookmarkStart w:id="0" w:name="_GoBack"/>
      <w:bookmarkEnd w:id="0"/>
      <w:r w:rsidR="00137627">
        <w:rPr>
          <w:rFonts w:asciiTheme="minorHAnsi" w:hAnsiTheme="minorHAnsi" w:cstheme="minorBidi"/>
          <w:color w:val="1D2129"/>
        </w:rPr>
        <w:t xml:space="preserve"> give to these first aiders.</w:t>
      </w:r>
    </w:p>
    <w:p w14:paraId="70CDB2A8" w14:textId="77777777" w:rsidR="00137627" w:rsidRDefault="00137627"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p>
    <w:p w14:paraId="3F9C233F" w14:textId="77777777" w:rsid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b/>
          <w:bCs/>
          <w:color w:val="1D2129"/>
        </w:rPr>
      </w:pPr>
      <w:r w:rsidRPr="33B2A686">
        <w:rPr>
          <w:rFonts w:asciiTheme="minorHAnsi" w:hAnsiTheme="minorHAnsi" w:cstheme="minorBidi"/>
          <w:b/>
          <w:bCs/>
          <w:color w:val="1D2129"/>
        </w:rPr>
        <w:t>Special Educational Needs and Disabilities (SEND) funding cuts</w:t>
      </w:r>
    </w:p>
    <w:p w14:paraId="2A5784F5" w14:textId="6930A8BD" w:rsid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color w:val="1D2129"/>
        </w:rPr>
        <w:t xml:space="preserve">We will continue to publicise and take part in campaigns and </w:t>
      </w:r>
      <w:r w:rsidR="002C418D">
        <w:rPr>
          <w:rFonts w:asciiTheme="minorHAnsi" w:hAnsiTheme="minorHAnsi" w:cstheme="minorBidi"/>
          <w:color w:val="1D2129"/>
        </w:rPr>
        <w:t>protests</w:t>
      </w:r>
      <w:r w:rsidRPr="33B2A686">
        <w:rPr>
          <w:rFonts w:asciiTheme="minorHAnsi" w:hAnsiTheme="minorHAnsi" w:cstheme="minorBidi"/>
          <w:color w:val="1D2129"/>
        </w:rPr>
        <w:t xml:space="preserve"> against SEND cuts.</w:t>
      </w:r>
    </w:p>
    <w:p w14:paraId="554A3426" w14:textId="3E9105A2" w:rsidR="007F0BC0" w:rsidRDefault="007F0BC0"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p>
    <w:p w14:paraId="5C91FAD5" w14:textId="4E3EC0CA" w:rsidR="00457D64" w:rsidRPr="005E692B"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b/>
          <w:bCs/>
          <w:color w:val="1D2129"/>
        </w:rPr>
      </w:pPr>
      <w:r w:rsidRPr="33B2A686">
        <w:rPr>
          <w:rFonts w:asciiTheme="minorHAnsi" w:hAnsiTheme="minorHAnsi" w:cstheme="minorBidi"/>
          <w:b/>
          <w:bCs/>
          <w:color w:val="1D2129"/>
        </w:rPr>
        <w:t>Volunteers</w:t>
      </w:r>
    </w:p>
    <w:p w14:paraId="5876E630" w14:textId="72D0A051" w:rsidR="00457D64"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color w:val="1D2129"/>
        </w:rPr>
        <w:t>We would like to progress campaigning against discrimination against disabled volunteers, for example Severn Valley Railway’s policy of not allowing autistic people to volunteer. Last year, we asked to do this, but the NEC decided that instead, the national union would take this on. However, little progress has been made, so we would like to take on this campaign</w:t>
      </w:r>
      <w:r w:rsidR="002C418D">
        <w:rPr>
          <w:rFonts w:asciiTheme="minorHAnsi" w:hAnsiTheme="minorHAnsi" w:cstheme="minorBidi"/>
          <w:color w:val="1D2129"/>
        </w:rPr>
        <w:t xml:space="preserve"> ourselves</w:t>
      </w:r>
      <w:r w:rsidRPr="33B2A686">
        <w:rPr>
          <w:rFonts w:asciiTheme="minorHAnsi" w:hAnsiTheme="minorHAnsi" w:cstheme="minorBidi"/>
          <w:color w:val="1D2129"/>
        </w:rPr>
        <w:t>.</w:t>
      </w:r>
    </w:p>
    <w:p w14:paraId="5E0C6365" w14:textId="77777777" w:rsidR="006F50BA" w:rsidRDefault="006F50BA"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p>
    <w:p w14:paraId="3FCB805A" w14:textId="4048765D" w:rsidR="007F0BC0"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color w:val="1D2129"/>
        </w:rPr>
        <w:t>We will review this plan at each meeting, and add to it should issues arise during the year.</w:t>
      </w:r>
    </w:p>
    <w:p w14:paraId="0E90997A" w14:textId="2C233D8B" w:rsidR="33B2A686" w:rsidRDefault="33B2A686" w:rsidP="33B2A686">
      <w:pPr>
        <w:pStyle w:val="NormalWeb"/>
        <w:shd w:val="clear" w:color="auto" w:fill="FFFFFF" w:themeFill="background1"/>
        <w:spacing w:before="240" w:beforeAutospacing="0" w:after="0" w:afterAutospacing="0" w:line="360" w:lineRule="auto"/>
        <w:rPr>
          <w:rFonts w:asciiTheme="minorHAnsi" w:hAnsiTheme="minorHAnsi" w:cstheme="minorBidi"/>
          <w:color w:val="1D2129"/>
        </w:rPr>
      </w:pPr>
      <w:r w:rsidRPr="33B2A686">
        <w:rPr>
          <w:rFonts w:asciiTheme="minorHAnsi" w:hAnsiTheme="minorHAnsi" w:cstheme="minorBidi"/>
          <w:color w:val="1D2129"/>
        </w:rPr>
        <w:t>Note: These proposals for the committee’s activities are in addition to existing decisions arising from previous resolutions.</w:t>
      </w:r>
    </w:p>
    <w:sectPr w:rsidR="33B2A686" w:rsidSect="00613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492A"/>
    <w:multiLevelType w:val="hybridMultilevel"/>
    <w:tmpl w:val="2EE69368"/>
    <w:lvl w:ilvl="0" w:tplc="95F6927E">
      <w:start w:val="1"/>
      <w:numFmt w:val="bullet"/>
      <w:lvlText w:val=""/>
      <w:lvlJc w:val="left"/>
      <w:pPr>
        <w:ind w:left="720" w:hanging="360"/>
      </w:pPr>
      <w:rPr>
        <w:rFonts w:ascii="Symbol" w:hAnsi="Symbol" w:hint="default"/>
      </w:rPr>
    </w:lvl>
    <w:lvl w:ilvl="1" w:tplc="55AADB34">
      <w:start w:val="1"/>
      <w:numFmt w:val="bullet"/>
      <w:lvlText w:val="o"/>
      <w:lvlJc w:val="left"/>
      <w:pPr>
        <w:ind w:left="1440" w:hanging="360"/>
      </w:pPr>
      <w:rPr>
        <w:rFonts w:ascii="Courier New" w:hAnsi="Courier New" w:hint="default"/>
      </w:rPr>
    </w:lvl>
    <w:lvl w:ilvl="2" w:tplc="F50EBB0A">
      <w:start w:val="1"/>
      <w:numFmt w:val="bullet"/>
      <w:lvlText w:val=""/>
      <w:lvlJc w:val="left"/>
      <w:pPr>
        <w:ind w:left="2160" w:hanging="360"/>
      </w:pPr>
      <w:rPr>
        <w:rFonts w:ascii="Wingdings" w:hAnsi="Wingdings" w:hint="default"/>
      </w:rPr>
    </w:lvl>
    <w:lvl w:ilvl="3" w:tplc="1694A42A">
      <w:start w:val="1"/>
      <w:numFmt w:val="bullet"/>
      <w:lvlText w:val=""/>
      <w:lvlJc w:val="left"/>
      <w:pPr>
        <w:ind w:left="2880" w:hanging="360"/>
      </w:pPr>
      <w:rPr>
        <w:rFonts w:ascii="Symbol" w:hAnsi="Symbol" w:hint="default"/>
      </w:rPr>
    </w:lvl>
    <w:lvl w:ilvl="4" w:tplc="4894DB98">
      <w:start w:val="1"/>
      <w:numFmt w:val="bullet"/>
      <w:lvlText w:val="o"/>
      <w:lvlJc w:val="left"/>
      <w:pPr>
        <w:ind w:left="3600" w:hanging="360"/>
      </w:pPr>
      <w:rPr>
        <w:rFonts w:ascii="Courier New" w:hAnsi="Courier New" w:hint="default"/>
      </w:rPr>
    </w:lvl>
    <w:lvl w:ilvl="5" w:tplc="0E4618B8">
      <w:start w:val="1"/>
      <w:numFmt w:val="bullet"/>
      <w:lvlText w:val=""/>
      <w:lvlJc w:val="left"/>
      <w:pPr>
        <w:ind w:left="4320" w:hanging="360"/>
      </w:pPr>
      <w:rPr>
        <w:rFonts w:ascii="Wingdings" w:hAnsi="Wingdings" w:hint="default"/>
      </w:rPr>
    </w:lvl>
    <w:lvl w:ilvl="6" w:tplc="C41E423C">
      <w:start w:val="1"/>
      <w:numFmt w:val="bullet"/>
      <w:lvlText w:val=""/>
      <w:lvlJc w:val="left"/>
      <w:pPr>
        <w:ind w:left="5040" w:hanging="360"/>
      </w:pPr>
      <w:rPr>
        <w:rFonts w:ascii="Symbol" w:hAnsi="Symbol" w:hint="default"/>
      </w:rPr>
    </w:lvl>
    <w:lvl w:ilvl="7" w:tplc="70D8A766">
      <w:start w:val="1"/>
      <w:numFmt w:val="bullet"/>
      <w:lvlText w:val="o"/>
      <w:lvlJc w:val="left"/>
      <w:pPr>
        <w:ind w:left="5760" w:hanging="360"/>
      </w:pPr>
      <w:rPr>
        <w:rFonts w:ascii="Courier New" w:hAnsi="Courier New" w:hint="default"/>
      </w:rPr>
    </w:lvl>
    <w:lvl w:ilvl="8" w:tplc="9A36B2E4">
      <w:start w:val="1"/>
      <w:numFmt w:val="bullet"/>
      <w:lvlText w:val=""/>
      <w:lvlJc w:val="left"/>
      <w:pPr>
        <w:ind w:left="6480" w:hanging="360"/>
      </w:pPr>
      <w:rPr>
        <w:rFonts w:ascii="Wingdings" w:hAnsi="Wingdings" w:hint="default"/>
      </w:rPr>
    </w:lvl>
  </w:abstractNum>
  <w:abstractNum w:abstractNumId="1" w15:restartNumberingAfterBreak="0">
    <w:nsid w:val="0AEF280F"/>
    <w:multiLevelType w:val="hybridMultilevel"/>
    <w:tmpl w:val="0F68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E20F3"/>
    <w:multiLevelType w:val="hybridMultilevel"/>
    <w:tmpl w:val="7A8CB076"/>
    <w:lvl w:ilvl="0" w:tplc="33F0F9B0">
      <w:start w:val="1"/>
      <w:numFmt w:val="bullet"/>
      <w:lvlText w:val=""/>
      <w:lvlJc w:val="left"/>
      <w:pPr>
        <w:ind w:left="720" w:hanging="360"/>
      </w:pPr>
      <w:rPr>
        <w:rFonts w:ascii="Symbol" w:hAnsi="Symbol" w:hint="default"/>
      </w:rPr>
    </w:lvl>
    <w:lvl w:ilvl="1" w:tplc="85FA5A6E">
      <w:start w:val="1"/>
      <w:numFmt w:val="bullet"/>
      <w:lvlText w:val="o"/>
      <w:lvlJc w:val="left"/>
      <w:pPr>
        <w:ind w:left="1440" w:hanging="360"/>
      </w:pPr>
      <w:rPr>
        <w:rFonts w:ascii="Courier New" w:hAnsi="Courier New" w:hint="default"/>
      </w:rPr>
    </w:lvl>
    <w:lvl w:ilvl="2" w:tplc="9F1EB35C">
      <w:start w:val="1"/>
      <w:numFmt w:val="bullet"/>
      <w:lvlText w:val=""/>
      <w:lvlJc w:val="left"/>
      <w:pPr>
        <w:ind w:left="2160" w:hanging="360"/>
      </w:pPr>
      <w:rPr>
        <w:rFonts w:ascii="Wingdings" w:hAnsi="Wingdings" w:hint="default"/>
      </w:rPr>
    </w:lvl>
    <w:lvl w:ilvl="3" w:tplc="5B347736">
      <w:start w:val="1"/>
      <w:numFmt w:val="bullet"/>
      <w:lvlText w:val=""/>
      <w:lvlJc w:val="left"/>
      <w:pPr>
        <w:ind w:left="2880" w:hanging="360"/>
      </w:pPr>
      <w:rPr>
        <w:rFonts w:ascii="Symbol" w:hAnsi="Symbol" w:hint="default"/>
      </w:rPr>
    </w:lvl>
    <w:lvl w:ilvl="4" w:tplc="B6F2F5D0">
      <w:start w:val="1"/>
      <w:numFmt w:val="bullet"/>
      <w:lvlText w:val="o"/>
      <w:lvlJc w:val="left"/>
      <w:pPr>
        <w:ind w:left="3600" w:hanging="360"/>
      </w:pPr>
      <w:rPr>
        <w:rFonts w:ascii="Courier New" w:hAnsi="Courier New" w:hint="default"/>
      </w:rPr>
    </w:lvl>
    <w:lvl w:ilvl="5" w:tplc="F574F9F8">
      <w:start w:val="1"/>
      <w:numFmt w:val="bullet"/>
      <w:lvlText w:val=""/>
      <w:lvlJc w:val="left"/>
      <w:pPr>
        <w:ind w:left="4320" w:hanging="360"/>
      </w:pPr>
      <w:rPr>
        <w:rFonts w:ascii="Wingdings" w:hAnsi="Wingdings" w:hint="default"/>
      </w:rPr>
    </w:lvl>
    <w:lvl w:ilvl="6" w:tplc="4EDC9D34">
      <w:start w:val="1"/>
      <w:numFmt w:val="bullet"/>
      <w:lvlText w:val=""/>
      <w:lvlJc w:val="left"/>
      <w:pPr>
        <w:ind w:left="5040" w:hanging="360"/>
      </w:pPr>
      <w:rPr>
        <w:rFonts w:ascii="Symbol" w:hAnsi="Symbol" w:hint="default"/>
      </w:rPr>
    </w:lvl>
    <w:lvl w:ilvl="7" w:tplc="39AE30BA">
      <w:start w:val="1"/>
      <w:numFmt w:val="bullet"/>
      <w:lvlText w:val="o"/>
      <w:lvlJc w:val="left"/>
      <w:pPr>
        <w:ind w:left="5760" w:hanging="360"/>
      </w:pPr>
      <w:rPr>
        <w:rFonts w:ascii="Courier New" w:hAnsi="Courier New" w:hint="default"/>
      </w:rPr>
    </w:lvl>
    <w:lvl w:ilvl="8" w:tplc="B5DEA984">
      <w:start w:val="1"/>
      <w:numFmt w:val="bullet"/>
      <w:lvlText w:val=""/>
      <w:lvlJc w:val="left"/>
      <w:pPr>
        <w:ind w:left="6480" w:hanging="360"/>
      </w:pPr>
      <w:rPr>
        <w:rFonts w:ascii="Wingdings" w:hAnsi="Wingdings" w:hint="default"/>
      </w:rPr>
    </w:lvl>
  </w:abstractNum>
  <w:abstractNum w:abstractNumId="3" w15:restartNumberingAfterBreak="0">
    <w:nsid w:val="29C22039"/>
    <w:multiLevelType w:val="hybridMultilevel"/>
    <w:tmpl w:val="AA2276D4"/>
    <w:lvl w:ilvl="0" w:tplc="002E5788">
      <w:start w:val="1"/>
      <w:numFmt w:val="bullet"/>
      <w:lvlText w:val=""/>
      <w:lvlJc w:val="left"/>
      <w:pPr>
        <w:ind w:left="720" w:hanging="360"/>
      </w:pPr>
      <w:rPr>
        <w:rFonts w:ascii="Symbol" w:hAnsi="Symbol" w:hint="default"/>
      </w:rPr>
    </w:lvl>
    <w:lvl w:ilvl="1" w:tplc="50D690FE">
      <w:start w:val="1"/>
      <w:numFmt w:val="bullet"/>
      <w:lvlText w:val="o"/>
      <w:lvlJc w:val="left"/>
      <w:pPr>
        <w:ind w:left="1440" w:hanging="360"/>
      </w:pPr>
      <w:rPr>
        <w:rFonts w:ascii="Courier New" w:hAnsi="Courier New" w:hint="default"/>
      </w:rPr>
    </w:lvl>
    <w:lvl w:ilvl="2" w:tplc="DE9CB624">
      <w:start w:val="1"/>
      <w:numFmt w:val="bullet"/>
      <w:lvlText w:val=""/>
      <w:lvlJc w:val="left"/>
      <w:pPr>
        <w:ind w:left="2160" w:hanging="360"/>
      </w:pPr>
      <w:rPr>
        <w:rFonts w:ascii="Wingdings" w:hAnsi="Wingdings" w:hint="default"/>
      </w:rPr>
    </w:lvl>
    <w:lvl w:ilvl="3" w:tplc="159E9392">
      <w:start w:val="1"/>
      <w:numFmt w:val="bullet"/>
      <w:lvlText w:val=""/>
      <w:lvlJc w:val="left"/>
      <w:pPr>
        <w:ind w:left="2880" w:hanging="360"/>
      </w:pPr>
      <w:rPr>
        <w:rFonts w:ascii="Symbol" w:hAnsi="Symbol" w:hint="default"/>
      </w:rPr>
    </w:lvl>
    <w:lvl w:ilvl="4" w:tplc="BB4CCF10">
      <w:start w:val="1"/>
      <w:numFmt w:val="bullet"/>
      <w:lvlText w:val="o"/>
      <w:lvlJc w:val="left"/>
      <w:pPr>
        <w:ind w:left="3600" w:hanging="360"/>
      </w:pPr>
      <w:rPr>
        <w:rFonts w:ascii="Courier New" w:hAnsi="Courier New" w:hint="default"/>
      </w:rPr>
    </w:lvl>
    <w:lvl w:ilvl="5" w:tplc="2A1E3814">
      <w:start w:val="1"/>
      <w:numFmt w:val="bullet"/>
      <w:lvlText w:val=""/>
      <w:lvlJc w:val="left"/>
      <w:pPr>
        <w:ind w:left="4320" w:hanging="360"/>
      </w:pPr>
      <w:rPr>
        <w:rFonts w:ascii="Wingdings" w:hAnsi="Wingdings" w:hint="default"/>
      </w:rPr>
    </w:lvl>
    <w:lvl w:ilvl="6" w:tplc="D0D6324C">
      <w:start w:val="1"/>
      <w:numFmt w:val="bullet"/>
      <w:lvlText w:val=""/>
      <w:lvlJc w:val="left"/>
      <w:pPr>
        <w:ind w:left="5040" w:hanging="360"/>
      </w:pPr>
      <w:rPr>
        <w:rFonts w:ascii="Symbol" w:hAnsi="Symbol" w:hint="default"/>
      </w:rPr>
    </w:lvl>
    <w:lvl w:ilvl="7" w:tplc="F43AF0A2">
      <w:start w:val="1"/>
      <w:numFmt w:val="bullet"/>
      <w:lvlText w:val="o"/>
      <w:lvlJc w:val="left"/>
      <w:pPr>
        <w:ind w:left="5760" w:hanging="360"/>
      </w:pPr>
      <w:rPr>
        <w:rFonts w:ascii="Courier New" w:hAnsi="Courier New" w:hint="default"/>
      </w:rPr>
    </w:lvl>
    <w:lvl w:ilvl="8" w:tplc="18502A3C">
      <w:start w:val="1"/>
      <w:numFmt w:val="bullet"/>
      <w:lvlText w:val=""/>
      <w:lvlJc w:val="left"/>
      <w:pPr>
        <w:ind w:left="6480" w:hanging="360"/>
      </w:pPr>
      <w:rPr>
        <w:rFonts w:ascii="Wingdings" w:hAnsi="Wingdings" w:hint="default"/>
      </w:rPr>
    </w:lvl>
  </w:abstractNum>
  <w:abstractNum w:abstractNumId="4" w15:restartNumberingAfterBreak="0">
    <w:nsid w:val="2A70576F"/>
    <w:multiLevelType w:val="hybridMultilevel"/>
    <w:tmpl w:val="1270966E"/>
    <w:lvl w:ilvl="0" w:tplc="A01A9234">
      <w:start w:val="1"/>
      <w:numFmt w:val="bullet"/>
      <w:lvlText w:val=""/>
      <w:lvlJc w:val="left"/>
      <w:pPr>
        <w:ind w:left="720" w:hanging="360"/>
      </w:pPr>
      <w:rPr>
        <w:rFonts w:ascii="Symbol" w:hAnsi="Symbol" w:hint="default"/>
      </w:rPr>
    </w:lvl>
    <w:lvl w:ilvl="1" w:tplc="5128D4FA">
      <w:start w:val="1"/>
      <w:numFmt w:val="bullet"/>
      <w:lvlText w:val="o"/>
      <w:lvlJc w:val="left"/>
      <w:pPr>
        <w:ind w:left="1440" w:hanging="360"/>
      </w:pPr>
      <w:rPr>
        <w:rFonts w:ascii="Courier New" w:hAnsi="Courier New" w:hint="default"/>
      </w:rPr>
    </w:lvl>
    <w:lvl w:ilvl="2" w:tplc="3A8A14FC">
      <w:start w:val="1"/>
      <w:numFmt w:val="bullet"/>
      <w:lvlText w:val=""/>
      <w:lvlJc w:val="left"/>
      <w:pPr>
        <w:ind w:left="2160" w:hanging="360"/>
      </w:pPr>
      <w:rPr>
        <w:rFonts w:ascii="Wingdings" w:hAnsi="Wingdings" w:hint="default"/>
      </w:rPr>
    </w:lvl>
    <w:lvl w:ilvl="3" w:tplc="783AB13A">
      <w:start w:val="1"/>
      <w:numFmt w:val="bullet"/>
      <w:lvlText w:val=""/>
      <w:lvlJc w:val="left"/>
      <w:pPr>
        <w:ind w:left="2880" w:hanging="360"/>
      </w:pPr>
      <w:rPr>
        <w:rFonts w:ascii="Symbol" w:hAnsi="Symbol" w:hint="default"/>
      </w:rPr>
    </w:lvl>
    <w:lvl w:ilvl="4" w:tplc="7EE22EFC">
      <w:start w:val="1"/>
      <w:numFmt w:val="bullet"/>
      <w:lvlText w:val="o"/>
      <w:lvlJc w:val="left"/>
      <w:pPr>
        <w:ind w:left="3600" w:hanging="360"/>
      </w:pPr>
      <w:rPr>
        <w:rFonts w:ascii="Courier New" w:hAnsi="Courier New" w:hint="default"/>
      </w:rPr>
    </w:lvl>
    <w:lvl w:ilvl="5" w:tplc="EA22AA48">
      <w:start w:val="1"/>
      <w:numFmt w:val="bullet"/>
      <w:lvlText w:val=""/>
      <w:lvlJc w:val="left"/>
      <w:pPr>
        <w:ind w:left="4320" w:hanging="360"/>
      </w:pPr>
      <w:rPr>
        <w:rFonts w:ascii="Wingdings" w:hAnsi="Wingdings" w:hint="default"/>
      </w:rPr>
    </w:lvl>
    <w:lvl w:ilvl="6" w:tplc="254EA564">
      <w:start w:val="1"/>
      <w:numFmt w:val="bullet"/>
      <w:lvlText w:val=""/>
      <w:lvlJc w:val="left"/>
      <w:pPr>
        <w:ind w:left="5040" w:hanging="360"/>
      </w:pPr>
      <w:rPr>
        <w:rFonts w:ascii="Symbol" w:hAnsi="Symbol" w:hint="default"/>
      </w:rPr>
    </w:lvl>
    <w:lvl w:ilvl="7" w:tplc="58681592">
      <w:start w:val="1"/>
      <w:numFmt w:val="bullet"/>
      <w:lvlText w:val="o"/>
      <w:lvlJc w:val="left"/>
      <w:pPr>
        <w:ind w:left="5760" w:hanging="360"/>
      </w:pPr>
      <w:rPr>
        <w:rFonts w:ascii="Courier New" w:hAnsi="Courier New" w:hint="default"/>
      </w:rPr>
    </w:lvl>
    <w:lvl w:ilvl="8" w:tplc="E26834E6">
      <w:start w:val="1"/>
      <w:numFmt w:val="bullet"/>
      <w:lvlText w:val=""/>
      <w:lvlJc w:val="left"/>
      <w:pPr>
        <w:ind w:left="6480" w:hanging="360"/>
      </w:pPr>
      <w:rPr>
        <w:rFonts w:ascii="Wingdings" w:hAnsi="Wingdings" w:hint="default"/>
      </w:rPr>
    </w:lvl>
  </w:abstractNum>
  <w:abstractNum w:abstractNumId="5" w15:restartNumberingAfterBreak="0">
    <w:nsid w:val="32524057"/>
    <w:multiLevelType w:val="hybridMultilevel"/>
    <w:tmpl w:val="FDA67BE6"/>
    <w:lvl w:ilvl="0" w:tplc="A8F66160">
      <w:start w:val="1"/>
      <w:numFmt w:val="bullet"/>
      <w:lvlText w:val=""/>
      <w:lvlJc w:val="left"/>
      <w:pPr>
        <w:ind w:left="720" w:hanging="360"/>
      </w:pPr>
      <w:rPr>
        <w:rFonts w:ascii="Symbol" w:hAnsi="Symbol" w:hint="default"/>
      </w:rPr>
    </w:lvl>
    <w:lvl w:ilvl="1" w:tplc="FBDE1766">
      <w:start w:val="1"/>
      <w:numFmt w:val="bullet"/>
      <w:lvlText w:val="o"/>
      <w:lvlJc w:val="left"/>
      <w:pPr>
        <w:ind w:left="1440" w:hanging="360"/>
      </w:pPr>
      <w:rPr>
        <w:rFonts w:ascii="Courier New" w:hAnsi="Courier New" w:hint="default"/>
      </w:rPr>
    </w:lvl>
    <w:lvl w:ilvl="2" w:tplc="2C288124">
      <w:start w:val="1"/>
      <w:numFmt w:val="bullet"/>
      <w:lvlText w:val=""/>
      <w:lvlJc w:val="left"/>
      <w:pPr>
        <w:ind w:left="2160" w:hanging="360"/>
      </w:pPr>
      <w:rPr>
        <w:rFonts w:ascii="Wingdings" w:hAnsi="Wingdings" w:hint="default"/>
      </w:rPr>
    </w:lvl>
    <w:lvl w:ilvl="3" w:tplc="D8721ED8">
      <w:start w:val="1"/>
      <w:numFmt w:val="bullet"/>
      <w:lvlText w:val=""/>
      <w:lvlJc w:val="left"/>
      <w:pPr>
        <w:ind w:left="2880" w:hanging="360"/>
      </w:pPr>
      <w:rPr>
        <w:rFonts w:ascii="Symbol" w:hAnsi="Symbol" w:hint="default"/>
      </w:rPr>
    </w:lvl>
    <w:lvl w:ilvl="4" w:tplc="CE7E716A">
      <w:start w:val="1"/>
      <w:numFmt w:val="bullet"/>
      <w:lvlText w:val="o"/>
      <w:lvlJc w:val="left"/>
      <w:pPr>
        <w:ind w:left="3600" w:hanging="360"/>
      </w:pPr>
      <w:rPr>
        <w:rFonts w:ascii="Courier New" w:hAnsi="Courier New" w:hint="default"/>
      </w:rPr>
    </w:lvl>
    <w:lvl w:ilvl="5" w:tplc="7340DA04">
      <w:start w:val="1"/>
      <w:numFmt w:val="bullet"/>
      <w:lvlText w:val=""/>
      <w:lvlJc w:val="left"/>
      <w:pPr>
        <w:ind w:left="4320" w:hanging="360"/>
      </w:pPr>
      <w:rPr>
        <w:rFonts w:ascii="Wingdings" w:hAnsi="Wingdings" w:hint="default"/>
      </w:rPr>
    </w:lvl>
    <w:lvl w:ilvl="6" w:tplc="4316177E">
      <w:start w:val="1"/>
      <w:numFmt w:val="bullet"/>
      <w:lvlText w:val=""/>
      <w:lvlJc w:val="left"/>
      <w:pPr>
        <w:ind w:left="5040" w:hanging="360"/>
      </w:pPr>
      <w:rPr>
        <w:rFonts w:ascii="Symbol" w:hAnsi="Symbol" w:hint="default"/>
      </w:rPr>
    </w:lvl>
    <w:lvl w:ilvl="7" w:tplc="C43E151E">
      <w:start w:val="1"/>
      <w:numFmt w:val="bullet"/>
      <w:lvlText w:val="o"/>
      <w:lvlJc w:val="left"/>
      <w:pPr>
        <w:ind w:left="5760" w:hanging="360"/>
      </w:pPr>
      <w:rPr>
        <w:rFonts w:ascii="Courier New" w:hAnsi="Courier New" w:hint="default"/>
      </w:rPr>
    </w:lvl>
    <w:lvl w:ilvl="8" w:tplc="955C7A3A">
      <w:start w:val="1"/>
      <w:numFmt w:val="bullet"/>
      <w:lvlText w:val=""/>
      <w:lvlJc w:val="left"/>
      <w:pPr>
        <w:ind w:left="6480" w:hanging="360"/>
      </w:pPr>
      <w:rPr>
        <w:rFonts w:ascii="Wingdings" w:hAnsi="Wingdings" w:hint="default"/>
      </w:rPr>
    </w:lvl>
  </w:abstractNum>
  <w:abstractNum w:abstractNumId="6" w15:restartNumberingAfterBreak="0">
    <w:nsid w:val="333366CF"/>
    <w:multiLevelType w:val="hybridMultilevel"/>
    <w:tmpl w:val="D4F4319A"/>
    <w:lvl w:ilvl="0" w:tplc="4928D8CC">
      <w:start w:val="1"/>
      <w:numFmt w:val="bullet"/>
      <w:lvlText w:val=""/>
      <w:lvlJc w:val="left"/>
      <w:pPr>
        <w:ind w:left="720" w:hanging="360"/>
      </w:pPr>
      <w:rPr>
        <w:rFonts w:ascii="Symbol" w:hAnsi="Symbol" w:hint="default"/>
      </w:rPr>
    </w:lvl>
    <w:lvl w:ilvl="1" w:tplc="838C2626">
      <w:start w:val="1"/>
      <w:numFmt w:val="bullet"/>
      <w:lvlText w:val="o"/>
      <w:lvlJc w:val="left"/>
      <w:pPr>
        <w:ind w:left="1440" w:hanging="360"/>
      </w:pPr>
      <w:rPr>
        <w:rFonts w:ascii="Courier New" w:hAnsi="Courier New" w:hint="default"/>
      </w:rPr>
    </w:lvl>
    <w:lvl w:ilvl="2" w:tplc="D3E0C206">
      <w:start w:val="1"/>
      <w:numFmt w:val="bullet"/>
      <w:lvlText w:val=""/>
      <w:lvlJc w:val="left"/>
      <w:pPr>
        <w:ind w:left="2160" w:hanging="360"/>
      </w:pPr>
      <w:rPr>
        <w:rFonts w:ascii="Wingdings" w:hAnsi="Wingdings" w:hint="default"/>
      </w:rPr>
    </w:lvl>
    <w:lvl w:ilvl="3" w:tplc="F198EB58">
      <w:start w:val="1"/>
      <w:numFmt w:val="bullet"/>
      <w:lvlText w:val=""/>
      <w:lvlJc w:val="left"/>
      <w:pPr>
        <w:ind w:left="2880" w:hanging="360"/>
      </w:pPr>
      <w:rPr>
        <w:rFonts w:ascii="Symbol" w:hAnsi="Symbol" w:hint="default"/>
      </w:rPr>
    </w:lvl>
    <w:lvl w:ilvl="4" w:tplc="1B24A6DE">
      <w:start w:val="1"/>
      <w:numFmt w:val="bullet"/>
      <w:lvlText w:val="o"/>
      <w:lvlJc w:val="left"/>
      <w:pPr>
        <w:ind w:left="3600" w:hanging="360"/>
      </w:pPr>
      <w:rPr>
        <w:rFonts w:ascii="Courier New" w:hAnsi="Courier New" w:hint="default"/>
      </w:rPr>
    </w:lvl>
    <w:lvl w:ilvl="5" w:tplc="FF061476">
      <w:start w:val="1"/>
      <w:numFmt w:val="bullet"/>
      <w:lvlText w:val=""/>
      <w:lvlJc w:val="left"/>
      <w:pPr>
        <w:ind w:left="4320" w:hanging="360"/>
      </w:pPr>
      <w:rPr>
        <w:rFonts w:ascii="Wingdings" w:hAnsi="Wingdings" w:hint="default"/>
      </w:rPr>
    </w:lvl>
    <w:lvl w:ilvl="6" w:tplc="2F460EFA">
      <w:start w:val="1"/>
      <w:numFmt w:val="bullet"/>
      <w:lvlText w:val=""/>
      <w:lvlJc w:val="left"/>
      <w:pPr>
        <w:ind w:left="5040" w:hanging="360"/>
      </w:pPr>
      <w:rPr>
        <w:rFonts w:ascii="Symbol" w:hAnsi="Symbol" w:hint="default"/>
      </w:rPr>
    </w:lvl>
    <w:lvl w:ilvl="7" w:tplc="F15282FE">
      <w:start w:val="1"/>
      <w:numFmt w:val="bullet"/>
      <w:lvlText w:val="o"/>
      <w:lvlJc w:val="left"/>
      <w:pPr>
        <w:ind w:left="5760" w:hanging="360"/>
      </w:pPr>
      <w:rPr>
        <w:rFonts w:ascii="Courier New" w:hAnsi="Courier New" w:hint="default"/>
      </w:rPr>
    </w:lvl>
    <w:lvl w:ilvl="8" w:tplc="A8425944">
      <w:start w:val="1"/>
      <w:numFmt w:val="bullet"/>
      <w:lvlText w:val=""/>
      <w:lvlJc w:val="left"/>
      <w:pPr>
        <w:ind w:left="6480" w:hanging="360"/>
      </w:pPr>
      <w:rPr>
        <w:rFonts w:ascii="Wingdings" w:hAnsi="Wingdings" w:hint="default"/>
      </w:rPr>
    </w:lvl>
  </w:abstractNum>
  <w:abstractNum w:abstractNumId="7" w15:restartNumberingAfterBreak="0">
    <w:nsid w:val="3C8873B0"/>
    <w:multiLevelType w:val="hybridMultilevel"/>
    <w:tmpl w:val="E31C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791C0A"/>
    <w:multiLevelType w:val="hybridMultilevel"/>
    <w:tmpl w:val="F5265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9D7A2C"/>
    <w:multiLevelType w:val="hybridMultilevel"/>
    <w:tmpl w:val="9A6206D0"/>
    <w:lvl w:ilvl="0" w:tplc="D04C95A8">
      <w:start w:val="1"/>
      <w:numFmt w:val="bullet"/>
      <w:lvlText w:val=""/>
      <w:lvlJc w:val="left"/>
      <w:pPr>
        <w:ind w:left="720" w:hanging="360"/>
      </w:pPr>
      <w:rPr>
        <w:rFonts w:ascii="Symbol" w:hAnsi="Symbol" w:hint="default"/>
      </w:rPr>
    </w:lvl>
    <w:lvl w:ilvl="1" w:tplc="B60446CE">
      <w:start w:val="1"/>
      <w:numFmt w:val="bullet"/>
      <w:lvlText w:val="o"/>
      <w:lvlJc w:val="left"/>
      <w:pPr>
        <w:ind w:left="1440" w:hanging="360"/>
      </w:pPr>
      <w:rPr>
        <w:rFonts w:ascii="Courier New" w:hAnsi="Courier New" w:hint="default"/>
      </w:rPr>
    </w:lvl>
    <w:lvl w:ilvl="2" w:tplc="A94A237E">
      <w:start w:val="1"/>
      <w:numFmt w:val="bullet"/>
      <w:lvlText w:val=""/>
      <w:lvlJc w:val="left"/>
      <w:pPr>
        <w:ind w:left="2160" w:hanging="360"/>
      </w:pPr>
      <w:rPr>
        <w:rFonts w:ascii="Wingdings" w:hAnsi="Wingdings" w:hint="default"/>
      </w:rPr>
    </w:lvl>
    <w:lvl w:ilvl="3" w:tplc="E3D8775E">
      <w:start w:val="1"/>
      <w:numFmt w:val="bullet"/>
      <w:lvlText w:val=""/>
      <w:lvlJc w:val="left"/>
      <w:pPr>
        <w:ind w:left="2880" w:hanging="360"/>
      </w:pPr>
      <w:rPr>
        <w:rFonts w:ascii="Symbol" w:hAnsi="Symbol" w:hint="default"/>
      </w:rPr>
    </w:lvl>
    <w:lvl w:ilvl="4" w:tplc="ACF267B0">
      <w:start w:val="1"/>
      <w:numFmt w:val="bullet"/>
      <w:lvlText w:val="o"/>
      <w:lvlJc w:val="left"/>
      <w:pPr>
        <w:ind w:left="3600" w:hanging="360"/>
      </w:pPr>
      <w:rPr>
        <w:rFonts w:ascii="Courier New" w:hAnsi="Courier New" w:hint="default"/>
      </w:rPr>
    </w:lvl>
    <w:lvl w:ilvl="5" w:tplc="313E6DF8">
      <w:start w:val="1"/>
      <w:numFmt w:val="bullet"/>
      <w:lvlText w:val=""/>
      <w:lvlJc w:val="left"/>
      <w:pPr>
        <w:ind w:left="4320" w:hanging="360"/>
      </w:pPr>
      <w:rPr>
        <w:rFonts w:ascii="Wingdings" w:hAnsi="Wingdings" w:hint="default"/>
      </w:rPr>
    </w:lvl>
    <w:lvl w:ilvl="6" w:tplc="324856FC">
      <w:start w:val="1"/>
      <w:numFmt w:val="bullet"/>
      <w:lvlText w:val=""/>
      <w:lvlJc w:val="left"/>
      <w:pPr>
        <w:ind w:left="5040" w:hanging="360"/>
      </w:pPr>
      <w:rPr>
        <w:rFonts w:ascii="Symbol" w:hAnsi="Symbol" w:hint="default"/>
      </w:rPr>
    </w:lvl>
    <w:lvl w:ilvl="7" w:tplc="71DEB628">
      <w:start w:val="1"/>
      <w:numFmt w:val="bullet"/>
      <w:lvlText w:val="o"/>
      <w:lvlJc w:val="left"/>
      <w:pPr>
        <w:ind w:left="5760" w:hanging="360"/>
      </w:pPr>
      <w:rPr>
        <w:rFonts w:ascii="Courier New" w:hAnsi="Courier New" w:hint="default"/>
      </w:rPr>
    </w:lvl>
    <w:lvl w:ilvl="8" w:tplc="AED2579A">
      <w:start w:val="1"/>
      <w:numFmt w:val="bullet"/>
      <w:lvlText w:val=""/>
      <w:lvlJc w:val="left"/>
      <w:pPr>
        <w:ind w:left="6480" w:hanging="360"/>
      </w:pPr>
      <w:rPr>
        <w:rFonts w:ascii="Wingdings" w:hAnsi="Wingdings" w:hint="default"/>
      </w:rPr>
    </w:lvl>
  </w:abstractNum>
  <w:abstractNum w:abstractNumId="10" w15:restartNumberingAfterBreak="0">
    <w:nsid w:val="52432551"/>
    <w:multiLevelType w:val="hybridMultilevel"/>
    <w:tmpl w:val="831400E8"/>
    <w:lvl w:ilvl="0" w:tplc="11AC64B0">
      <w:start w:val="1"/>
      <w:numFmt w:val="bullet"/>
      <w:lvlText w:val=""/>
      <w:lvlJc w:val="left"/>
      <w:pPr>
        <w:ind w:left="720" w:hanging="360"/>
      </w:pPr>
      <w:rPr>
        <w:rFonts w:ascii="Symbol" w:hAnsi="Symbol" w:hint="default"/>
      </w:rPr>
    </w:lvl>
    <w:lvl w:ilvl="1" w:tplc="20FCE7AC">
      <w:start w:val="1"/>
      <w:numFmt w:val="bullet"/>
      <w:lvlText w:val="o"/>
      <w:lvlJc w:val="left"/>
      <w:pPr>
        <w:ind w:left="1440" w:hanging="360"/>
      </w:pPr>
      <w:rPr>
        <w:rFonts w:ascii="Courier New" w:hAnsi="Courier New" w:hint="default"/>
      </w:rPr>
    </w:lvl>
    <w:lvl w:ilvl="2" w:tplc="63DEB40E">
      <w:start w:val="1"/>
      <w:numFmt w:val="bullet"/>
      <w:lvlText w:val=""/>
      <w:lvlJc w:val="left"/>
      <w:pPr>
        <w:ind w:left="2160" w:hanging="360"/>
      </w:pPr>
      <w:rPr>
        <w:rFonts w:ascii="Wingdings" w:hAnsi="Wingdings" w:hint="default"/>
      </w:rPr>
    </w:lvl>
    <w:lvl w:ilvl="3" w:tplc="FA2C25DA">
      <w:start w:val="1"/>
      <w:numFmt w:val="bullet"/>
      <w:lvlText w:val=""/>
      <w:lvlJc w:val="left"/>
      <w:pPr>
        <w:ind w:left="2880" w:hanging="360"/>
      </w:pPr>
      <w:rPr>
        <w:rFonts w:ascii="Symbol" w:hAnsi="Symbol" w:hint="default"/>
      </w:rPr>
    </w:lvl>
    <w:lvl w:ilvl="4" w:tplc="A58C81BE">
      <w:start w:val="1"/>
      <w:numFmt w:val="bullet"/>
      <w:lvlText w:val="o"/>
      <w:lvlJc w:val="left"/>
      <w:pPr>
        <w:ind w:left="3600" w:hanging="360"/>
      </w:pPr>
      <w:rPr>
        <w:rFonts w:ascii="Courier New" w:hAnsi="Courier New" w:hint="default"/>
      </w:rPr>
    </w:lvl>
    <w:lvl w:ilvl="5" w:tplc="C5D077F4">
      <w:start w:val="1"/>
      <w:numFmt w:val="bullet"/>
      <w:lvlText w:val=""/>
      <w:lvlJc w:val="left"/>
      <w:pPr>
        <w:ind w:left="4320" w:hanging="360"/>
      </w:pPr>
      <w:rPr>
        <w:rFonts w:ascii="Wingdings" w:hAnsi="Wingdings" w:hint="default"/>
      </w:rPr>
    </w:lvl>
    <w:lvl w:ilvl="6" w:tplc="5748B6AE">
      <w:start w:val="1"/>
      <w:numFmt w:val="bullet"/>
      <w:lvlText w:val=""/>
      <w:lvlJc w:val="left"/>
      <w:pPr>
        <w:ind w:left="5040" w:hanging="360"/>
      </w:pPr>
      <w:rPr>
        <w:rFonts w:ascii="Symbol" w:hAnsi="Symbol" w:hint="default"/>
      </w:rPr>
    </w:lvl>
    <w:lvl w:ilvl="7" w:tplc="B9A4564E">
      <w:start w:val="1"/>
      <w:numFmt w:val="bullet"/>
      <w:lvlText w:val="o"/>
      <w:lvlJc w:val="left"/>
      <w:pPr>
        <w:ind w:left="5760" w:hanging="360"/>
      </w:pPr>
      <w:rPr>
        <w:rFonts w:ascii="Courier New" w:hAnsi="Courier New" w:hint="default"/>
      </w:rPr>
    </w:lvl>
    <w:lvl w:ilvl="8" w:tplc="65E0B230">
      <w:start w:val="1"/>
      <w:numFmt w:val="bullet"/>
      <w:lvlText w:val=""/>
      <w:lvlJc w:val="left"/>
      <w:pPr>
        <w:ind w:left="6480" w:hanging="360"/>
      </w:pPr>
      <w:rPr>
        <w:rFonts w:ascii="Wingdings" w:hAnsi="Wingdings" w:hint="default"/>
      </w:rPr>
    </w:lvl>
  </w:abstractNum>
  <w:abstractNum w:abstractNumId="11" w15:restartNumberingAfterBreak="0">
    <w:nsid w:val="63B42A9D"/>
    <w:multiLevelType w:val="hybridMultilevel"/>
    <w:tmpl w:val="E3FCCA5E"/>
    <w:lvl w:ilvl="0" w:tplc="EBB63D08">
      <w:start w:val="1"/>
      <w:numFmt w:val="bullet"/>
      <w:lvlText w:val=""/>
      <w:lvlJc w:val="left"/>
      <w:pPr>
        <w:ind w:left="720" w:hanging="360"/>
      </w:pPr>
      <w:rPr>
        <w:rFonts w:ascii="Symbol" w:hAnsi="Symbol" w:hint="default"/>
      </w:rPr>
    </w:lvl>
    <w:lvl w:ilvl="1" w:tplc="B8ECD75C">
      <w:start w:val="1"/>
      <w:numFmt w:val="bullet"/>
      <w:lvlText w:val="o"/>
      <w:lvlJc w:val="left"/>
      <w:pPr>
        <w:ind w:left="1440" w:hanging="360"/>
      </w:pPr>
      <w:rPr>
        <w:rFonts w:ascii="Courier New" w:hAnsi="Courier New" w:hint="default"/>
      </w:rPr>
    </w:lvl>
    <w:lvl w:ilvl="2" w:tplc="681C5FC2">
      <w:start w:val="1"/>
      <w:numFmt w:val="bullet"/>
      <w:lvlText w:val=""/>
      <w:lvlJc w:val="left"/>
      <w:pPr>
        <w:ind w:left="2160" w:hanging="360"/>
      </w:pPr>
      <w:rPr>
        <w:rFonts w:ascii="Wingdings" w:hAnsi="Wingdings" w:hint="default"/>
      </w:rPr>
    </w:lvl>
    <w:lvl w:ilvl="3" w:tplc="ECFADCE8">
      <w:start w:val="1"/>
      <w:numFmt w:val="bullet"/>
      <w:lvlText w:val=""/>
      <w:lvlJc w:val="left"/>
      <w:pPr>
        <w:ind w:left="2880" w:hanging="360"/>
      </w:pPr>
      <w:rPr>
        <w:rFonts w:ascii="Symbol" w:hAnsi="Symbol" w:hint="default"/>
      </w:rPr>
    </w:lvl>
    <w:lvl w:ilvl="4" w:tplc="462EA240">
      <w:start w:val="1"/>
      <w:numFmt w:val="bullet"/>
      <w:lvlText w:val="o"/>
      <w:lvlJc w:val="left"/>
      <w:pPr>
        <w:ind w:left="3600" w:hanging="360"/>
      </w:pPr>
      <w:rPr>
        <w:rFonts w:ascii="Courier New" w:hAnsi="Courier New" w:hint="default"/>
      </w:rPr>
    </w:lvl>
    <w:lvl w:ilvl="5" w:tplc="11B4799E">
      <w:start w:val="1"/>
      <w:numFmt w:val="bullet"/>
      <w:lvlText w:val=""/>
      <w:lvlJc w:val="left"/>
      <w:pPr>
        <w:ind w:left="4320" w:hanging="360"/>
      </w:pPr>
      <w:rPr>
        <w:rFonts w:ascii="Wingdings" w:hAnsi="Wingdings" w:hint="default"/>
      </w:rPr>
    </w:lvl>
    <w:lvl w:ilvl="6" w:tplc="072C96A2">
      <w:start w:val="1"/>
      <w:numFmt w:val="bullet"/>
      <w:lvlText w:val=""/>
      <w:lvlJc w:val="left"/>
      <w:pPr>
        <w:ind w:left="5040" w:hanging="360"/>
      </w:pPr>
      <w:rPr>
        <w:rFonts w:ascii="Symbol" w:hAnsi="Symbol" w:hint="default"/>
      </w:rPr>
    </w:lvl>
    <w:lvl w:ilvl="7" w:tplc="6E94AFD6">
      <w:start w:val="1"/>
      <w:numFmt w:val="bullet"/>
      <w:lvlText w:val="o"/>
      <w:lvlJc w:val="left"/>
      <w:pPr>
        <w:ind w:left="5760" w:hanging="360"/>
      </w:pPr>
      <w:rPr>
        <w:rFonts w:ascii="Courier New" w:hAnsi="Courier New" w:hint="default"/>
      </w:rPr>
    </w:lvl>
    <w:lvl w:ilvl="8" w:tplc="2D2C7FF2">
      <w:start w:val="1"/>
      <w:numFmt w:val="bullet"/>
      <w:lvlText w:val=""/>
      <w:lvlJc w:val="left"/>
      <w:pPr>
        <w:ind w:left="6480" w:hanging="360"/>
      </w:pPr>
      <w:rPr>
        <w:rFonts w:ascii="Wingdings" w:hAnsi="Wingdings" w:hint="default"/>
      </w:rPr>
    </w:lvl>
  </w:abstractNum>
  <w:abstractNum w:abstractNumId="12" w15:restartNumberingAfterBreak="0">
    <w:nsid w:val="72F44F51"/>
    <w:multiLevelType w:val="hybridMultilevel"/>
    <w:tmpl w:val="38069FBC"/>
    <w:lvl w:ilvl="0" w:tplc="9A2E4FEC">
      <w:start w:val="1"/>
      <w:numFmt w:val="bullet"/>
      <w:lvlText w:val=""/>
      <w:lvlJc w:val="left"/>
      <w:pPr>
        <w:ind w:left="720" w:hanging="360"/>
      </w:pPr>
      <w:rPr>
        <w:rFonts w:ascii="Symbol" w:hAnsi="Symbol" w:hint="default"/>
      </w:rPr>
    </w:lvl>
    <w:lvl w:ilvl="1" w:tplc="8DCEB4DA">
      <w:start w:val="1"/>
      <w:numFmt w:val="bullet"/>
      <w:lvlText w:val="o"/>
      <w:lvlJc w:val="left"/>
      <w:pPr>
        <w:ind w:left="1440" w:hanging="360"/>
      </w:pPr>
      <w:rPr>
        <w:rFonts w:ascii="Courier New" w:hAnsi="Courier New" w:hint="default"/>
      </w:rPr>
    </w:lvl>
    <w:lvl w:ilvl="2" w:tplc="9A289CF8">
      <w:start w:val="1"/>
      <w:numFmt w:val="bullet"/>
      <w:lvlText w:val=""/>
      <w:lvlJc w:val="left"/>
      <w:pPr>
        <w:ind w:left="2160" w:hanging="360"/>
      </w:pPr>
      <w:rPr>
        <w:rFonts w:ascii="Wingdings" w:hAnsi="Wingdings" w:hint="default"/>
      </w:rPr>
    </w:lvl>
    <w:lvl w:ilvl="3" w:tplc="411AFD52">
      <w:start w:val="1"/>
      <w:numFmt w:val="bullet"/>
      <w:lvlText w:val=""/>
      <w:lvlJc w:val="left"/>
      <w:pPr>
        <w:ind w:left="2880" w:hanging="360"/>
      </w:pPr>
      <w:rPr>
        <w:rFonts w:ascii="Symbol" w:hAnsi="Symbol" w:hint="default"/>
      </w:rPr>
    </w:lvl>
    <w:lvl w:ilvl="4" w:tplc="F8C2C56E">
      <w:start w:val="1"/>
      <w:numFmt w:val="bullet"/>
      <w:lvlText w:val="o"/>
      <w:lvlJc w:val="left"/>
      <w:pPr>
        <w:ind w:left="3600" w:hanging="360"/>
      </w:pPr>
      <w:rPr>
        <w:rFonts w:ascii="Courier New" w:hAnsi="Courier New" w:hint="default"/>
      </w:rPr>
    </w:lvl>
    <w:lvl w:ilvl="5" w:tplc="9A901DF0">
      <w:start w:val="1"/>
      <w:numFmt w:val="bullet"/>
      <w:lvlText w:val=""/>
      <w:lvlJc w:val="left"/>
      <w:pPr>
        <w:ind w:left="4320" w:hanging="360"/>
      </w:pPr>
      <w:rPr>
        <w:rFonts w:ascii="Wingdings" w:hAnsi="Wingdings" w:hint="default"/>
      </w:rPr>
    </w:lvl>
    <w:lvl w:ilvl="6" w:tplc="CB1C8106">
      <w:start w:val="1"/>
      <w:numFmt w:val="bullet"/>
      <w:lvlText w:val=""/>
      <w:lvlJc w:val="left"/>
      <w:pPr>
        <w:ind w:left="5040" w:hanging="360"/>
      </w:pPr>
      <w:rPr>
        <w:rFonts w:ascii="Symbol" w:hAnsi="Symbol" w:hint="default"/>
      </w:rPr>
    </w:lvl>
    <w:lvl w:ilvl="7" w:tplc="24BA653A">
      <w:start w:val="1"/>
      <w:numFmt w:val="bullet"/>
      <w:lvlText w:val="o"/>
      <w:lvlJc w:val="left"/>
      <w:pPr>
        <w:ind w:left="5760" w:hanging="360"/>
      </w:pPr>
      <w:rPr>
        <w:rFonts w:ascii="Courier New" w:hAnsi="Courier New" w:hint="default"/>
      </w:rPr>
    </w:lvl>
    <w:lvl w:ilvl="8" w:tplc="BF88747E">
      <w:start w:val="1"/>
      <w:numFmt w:val="bullet"/>
      <w:lvlText w:val=""/>
      <w:lvlJc w:val="left"/>
      <w:pPr>
        <w:ind w:left="6480" w:hanging="360"/>
      </w:pPr>
      <w:rPr>
        <w:rFonts w:ascii="Wingdings" w:hAnsi="Wingdings" w:hint="default"/>
      </w:rPr>
    </w:lvl>
  </w:abstractNum>
  <w:abstractNum w:abstractNumId="13" w15:restartNumberingAfterBreak="0">
    <w:nsid w:val="7B651AFD"/>
    <w:multiLevelType w:val="hybridMultilevel"/>
    <w:tmpl w:val="03D2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0"/>
  </w:num>
  <w:num w:numId="5">
    <w:abstractNumId w:val="4"/>
  </w:num>
  <w:num w:numId="6">
    <w:abstractNumId w:val="11"/>
  </w:num>
  <w:num w:numId="7">
    <w:abstractNumId w:val="12"/>
  </w:num>
  <w:num w:numId="8">
    <w:abstractNumId w:val="6"/>
  </w:num>
  <w:num w:numId="9">
    <w:abstractNumId w:val="0"/>
  </w:num>
  <w:num w:numId="10">
    <w:abstractNumId w:val="3"/>
  </w:num>
  <w:num w:numId="11">
    <w:abstractNumId w:val="7"/>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C0"/>
    <w:rsid w:val="000D7E43"/>
    <w:rsid w:val="00114754"/>
    <w:rsid w:val="00137627"/>
    <w:rsid w:val="001D5706"/>
    <w:rsid w:val="002C418D"/>
    <w:rsid w:val="002E0C99"/>
    <w:rsid w:val="00327C50"/>
    <w:rsid w:val="00327FD7"/>
    <w:rsid w:val="0034759E"/>
    <w:rsid w:val="00393811"/>
    <w:rsid w:val="00393B1D"/>
    <w:rsid w:val="003D0901"/>
    <w:rsid w:val="0045583C"/>
    <w:rsid w:val="00457D64"/>
    <w:rsid w:val="00542CF7"/>
    <w:rsid w:val="005B345E"/>
    <w:rsid w:val="005E5FA1"/>
    <w:rsid w:val="005E692B"/>
    <w:rsid w:val="0061362E"/>
    <w:rsid w:val="00653A29"/>
    <w:rsid w:val="0066570F"/>
    <w:rsid w:val="00667139"/>
    <w:rsid w:val="006F50BA"/>
    <w:rsid w:val="0070433A"/>
    <w:rsid w:val="00736E66"/>
    <w:rsid w:val="007A3E71"/>
    <w:rsid w:val="007F0BC0"/>
    <w:rsid w:val="008D25AA"/>
    <w:rsid w:val="008F1506"/>
    <w:rsid w:val="00951012"/>
    <w:rsid w:val="009D7D21"/>
    <w:rsid w:val="00A44F36"/>
    <w:rsid w:val="00A73DD2"/>
    <w:rsid w:val="00AF36FF"/>
    <w:rsid w:val="00B15A3E"/>
    <w:rsid w:val="00C729E4"/>
    <w:rsid w:val="00C76860"/>
    <w:rsid w:val="00D2204D"/>
    <w:rsid w:val="00DE5CA9"/>
    <w:rsid w:val="00DF64FD"/>
    <w:rsid w:val="00E000DA"/>
    <w:rsid w:val="33B2A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74EB"/>
  <w15:chartTrackingRefBased/>
  <w15:docId w15:val="{1F1769EA-0C78-46CF-AAF2-C0803160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B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1180</Words>
  <Characters>6728</Characters>
  <Application>Microsoft Office Word</Application>
  <DocSecurity>0</DocSecurity>
  <Lines>56</Lines>
  <Paragraphs>15</Paragraphs>
  <ScaleCrop>false</ScaleCrop>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Janine Booth</cp:lastModifiedBy>
  <cp:revision>27</cp:revision>
  <dcterms:created xsi:type="dcterms:W3CDTF">2020-01-15T20:36:00Z</dcterms:created>
  <dcterms:modified xsi:type="dcterms:W3CDTF">2020-01-29T19:05:00Z</dcterms:modified>
</cp:coreProperties>
</file>